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sz w:val="24"/>
        </w:rPr>
      </w:pPr>
      <w:r>
        <w:rPr>
          <w:rFonts w:hint="eastAsia" w:asciiTheme="majorEastAsia" w:hAnsiTheme="majorEastAsia" w:eastAsiaTheme="majorEastAsia"/>
          <w:sz w:val="24"/>
        </w:rPr>
        <w:t>様式第３号</w:t>
      </w: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業　務　実　績　書</w:t>
      </w:r>
    </w:p>
    <w:p>
      <w:pPr>
        <w:pStyle w:val="0"/>
        <w:rPr>
          <w:rFonts w:hint="default" w:asciiTheme="majorEastAsia" w:hAnsiTheme="majorEastAsia" w:eastAsiaTheme="majorEastAsia"/>
          <w:sz w:val="24"/>
        </w:rPr>
      </w:pPr>
      <w:bookmarkStart w:id="0" w:name="_GoBack"/>
      <w:bookmarkEnd w:id="0"/>
    </w:p>
    <w:p>
      <w:pPr>
        <w:pStyle w:val="0"/>
        <w:rPr>
          <w:rFonts w:hint="default" w:asciiTheme="majorEastAsia" w:hAnsiTheme="majorEastAsia" w:eastAsiaTheme="majorEastAsia"/>
          <w:sz w:val="24"/>
        </w:rPr>
      </w:pPr>
    </w:p>
    <w:p>
      <w:pPr>
        <w:pStyle w:val="0"/>
        <w:jc w:val="right"/>
        <w:rPr>
          <w:rFonts w:hint="default" w:asciiTheme="majorEastAsia" w:hAnsiTheme="majorEastAsia" w:eastAsiaTheme="majorEastAsia"/>
          <w:sz w:val="24"/>
        </w:rPr>
      </w:pPr>
      <w:r>
        <w:rPr>
          <w:rFonts w:hint="eastAsia" w:asciiTheme="majorEastAsia" w:hAnsiTheme="majorEastAsia" w:eastAsiaTheme="majorEastAsia"/>
          <w:sz w:val="24"/>
        </w:rPr>
        <w:t>平成　年　月　日</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串間市長　島田　俊光</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様</w:t>
      </w:r>
    </w:p>
    <w:p>
      <w:pPr>
        <w:pStyle w:val="0"/>
        <w:rPr>
          <w:rFonts w:hint="default" w:asciiTheme="majorEastAsia" w:hAnsiTheme="majorEastAsia" w:eastAsiaTheme="majorEastAsia"/>
          <w:sz w:val="24"/>
        </w:rPr>
      </w:pPr>
    </w:p>
    <w:p>
      <w:pPr>
        <w:pStyle w:val="0"/>
        <w:ind w:left="0" w:leftChars="0" w:firstLine="4080" w:firstLineChars="1700"/>
        <w:rPr>
          <w:rFonts w:hint="default" w:asciiTheme="majorEastAsia" w:hAnsiTheme="majorEastAsia" w:eastAsiaTheme="majorEastAsia"/>
          <w:sz w:val="24"/>
        </w:rPr>
      </w:pPr>
      <w:r>
        <w:rPr>
          <w:rFonts w:hint="eastAsia" w:asciiTheme="majorEastAsia" w:hAnsiTheme="majorEastAsia" w:eastAsiaTheme="majorEastAsia"/>
          <w:sz w:val="24"/>
        </w:rPr>
        <w:t>所</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在</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地</w:t>
      </w:r>
    </w:p>
    <w:p>
      <w:pPr>
        <w:pStyle w:val="0"/>
        <w:ind w:left="0" w:leftChars="0" w:firstLine="4080" w:firstLineChars="1700"/>
        <w:rPr>
          <w:rFonts w:hint="default" w:asciiTheme="majorEastAsia" w:hAnsiTheme="majorEastAsia" w:eastAsiaTheme="majorEastAsia"/>
          <w:sz w:val="24"/>
        </w:rPr>
      </w:pPr>
      <w:r>
        <w:rPr>
          <w:rFonts w:hint="eastAsia" w:asciiTheme="majorEastAsia" w:hAnsiTheme="majorEastAsia" w:eastAsiaTheme="majorEastAsia"/>
          <w:sz w:val="24"/>
        </w:rPr>
        <w:t>会</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社</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名</w:t>
      </w:r>
    </w:p>
    <w:p>
      <w:pPr>
        <w:pStyle w:val="0"/>
        <w:ind w:left="0" w:leftChars="0" w:firstLine="4080" w:firstLineChars="1700"/>
        <w:rPr>
          <w:rFonts w:hint="default" w:asciiTheme="majorEastAsia" w:hAnsiTheme="majorEastAsia" w:eastAsiaTheme="majorEastAsia"/>
          <w:sz w:val="24"/>
        </w:rPr>
      </w:pPr>
      <w:r>
        <w:rPr>
          <w:rFonts w:hint="eastAsia" w:asciiTheme="majorEastAsia" w:hAnsiTheme="majorEastAsia" w:eastAsiaTheme="majorEastAsia"/>
          <w:sz w:val="24"/>
        </w:rPr>
        <w:t>代表者名</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　　　　　</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　</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印</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ind w:firstLine="220" w:firstLineChars="100"/>
        <w:rPr>
          <w:rFonts w:hint="default" w:asciiTheme="majorEastAsia" w:hAnsiTheme="majorEastAsia" w:eastAsiaTheme="majorEastAsia"/>
          <w:sz w:val="24"/>
        </w:rPr>
      </w:pPr>
      <w:r>
        <w:rPr>
          <w:rFonts w:hint="eastAsia" w:asciiTheme="majorEastAsia" w:hAnsiTheme="majorEastAsia" w:eastAsiaTheme="majorEastAsia"/>
          <w:sz w:val="24"/>
        </w:rPr>
        <w:t>クラウド（</w:t>
      </w:r>
      <w:r>
        <w:rPr>
          <w:rFonts w:hint="eastAsia" w:asciiTheme="majorEastAsia" w:hAnsiTheme="majorEastAsia" w:eastAsiaTheme="majorEastAsia"/>
          <w:sz w:val="24"/>
        </w:rPr>
        <w:t>S</w:t>
      </w:r>
      <w:r>
        <w:rPr>
          <w:rFonts w:hint="default" w:asciiTheme="majorEastAsia" w:hAnsiTheme="majorEastAsia" w:eastAsiaTheme="majorEastAsia"/>
          <w:sz w:val="24"/>
        </w:rPr>
        <w:t>aaS</w:t>
      </w:r>
      <w:r>
        <w:rPr>
          <w:rFonts w:hint="eastAsia" w:asciiTheme="majorEastAsia" w:hAnsiTheme="majorEastAsia" w:eastAsiaTheme="majorEastAsia"/>
          <w:sz w:val="24"/>
        </w:rPr>
        <w:t>）方式による公共図書館業務システムの導入実績について記載します。実績は、元請として契約し構築完了した業務とします。</w:t>
      </w:r>
    </w:p>
    <w:p>
      <w:pPr>
        <w:pStyle w:val="0"/>
        <w:ind w:firstLine="220" w:firstLineChars="100"/>
        <w:rPr>
          <w:rFonts w:hint="default" w:asciiTheme="majorEastAsia" w:hAnsiTheme="majorEastAsia" w:eastAsiaTheme="majorEastAsia"/>
          <w:sz w:val="24"/>
        </w:rPr>
      </w:pPr>
    </w:p>
    <w:tbl>
      <w:tblPr>
        <w:tblStyle w:val="11"/>
        <w:tblW w:w="8536"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2"/>
        <w:gridCol w:w="2261"/>
        <w:gridCol w:w="1604"/>
        <w:gridCol w:w="1736"/>
        <w:gridCol w:w="2443"/>
      </w:tblGrid>
      <w:tr>
        <w:trPr>
          <w:trHeight w:val="210" w:hRule="atLeast"/>
        </w:trPr>
        <w:tc>
          <w:tcPr>
            <w:tcW w:w="492" w:type="dxa"/>
            <w:shd w:val="clear" w:color="auto" w:fill="auto"/>
            <w:vAlign w:val="top"/>
          </w:tcPr>
          <w:p>
            <w:pPr>
              <w:pStyle w:val="0"/>
              <w:jc w:val="center"/>
              <w:rPr>
                <w:rFonts w:hint="default" w:asciiTheme="majorEastAsia" w:hAnsiTheme="majorEastAsia" w:eastAsiaTheme="majorEastAsia"/>
                <w:sz w:val="24"/>
              </w:rPr>
            </w:pPr>
          </w:p>
        </w:tc>
        <w:tc>
          <w:tcPr>
            <w:tcW w:w="2261" w:type="dxa"/>
            <w:shd w:val="clear" w:color="auto" w:fill="auto"/>
            <w:vAlign w:val="top"/>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発注機関</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及び業務名</w:t>
            </w:r>
          </w:p>
        </w:tc>
        <w:tc>
          <w:tcPr>
            <w:tcW w:w="1604" w:type="dxa"/>
            <w:shd w:val="clear" w:color="auto" w:fill="auto"/>
            <w:vAlign w:val="top"/>
          </w:tcPr>
          <w:p>
            <w:pPr>
              <w:pStyle w:val="0"/>
              <w:spacing w:line="480" w:lineRule="auto"/>
              <w:jc w:val="center"/>
              <w:rPr>
                <w:rFonts w:hint="default" w:asciiTheme="majorEastAsia" w:hAnsiTheme="majorEastAsia" w:eastAsiaTheme="majorEastAsia"/>
                <w:sz w:val="24"/>
              </w:rPr>
            </w:pPr>
            <w:r>
              <w:rPr>
                <w:rFonts w:hint="eastAsia" w:asciiTheme="majorEastAsia" w:hAnsiTheme="majorEastAsia" w:eastAsiaTheme="majorEastAsia"/>
                <w:sz w:val="24"/>
              </w:rPr>
              <w:t>蔵書冊数</w:t>
            </w:r>
          </w:p>
        </w:tc>
        <w:tc>
          <w:tcPr>
            <w:tcW w:w="1736" w:type="dxa"/>
            <w:shd w:val="clear" w:color="auto" w:fill="auto"/>
            <w:vAlign w:val="top"/>
          </w:tcPr>
          <w:p>
            <w:pPr>
              <w:pStyle w:val="0"/>
              <w:spacing w:line="480" w:lineRule="auto"/>
              <w:jc w:val="center"/>
              <w:rPr>
                <w:rFonts w:hint="default" w:asciiTheme="majorEastAsia" w:hAnsiTheme="majorEastAsia" w:eastAsiaTheme="majorEastAsia"/>
                <w:sz w:val="24"/>
              </w:rPr>
            </w:pPr>
            <w:r>
              <w:rPr>
                <w:rFonts w:hint="eastAsia" w:asciiTheme="majorEastAsia" w:hAnsiTheme="majorEastAsia" w:eastAsiaTheme="majorEastAsia"/>
                <w:sz w:val="24"/>
              </w:rPr>
              <w:t>履行期間</w:t>
            </w:r>
          </w:p>
        </w:tc>
        <w:tc>
          <w:tcPr>
            <w:tcW w:w="2443" w:type="dxa"/>
            <w:shd w:val="clear" w:color="auto" w:fill="auto"/>
            <w:vAlign w:val="top"/>
          </w:tcPr>
          <w:p>
            <w:pPr>
              <w:pStyle w:val="0"/>
              <w:spacing w:line="480" w:lineRule="auto"/>
              <w:jc w:val="center"/>
              <w:rPr>
                <w:rFonts w:hint="default" w:asciiTheme="majorEastAsia" w:hAnsiTheme="majorEastAsia" w:eastAsiaTheme="majorEastAsia"/>
                <w:sz w:val="24"/>
              </w:rPr>
            </w:pPr>
            <w:r>
              <w:rPr>
                <w:rFonts w:hint="eastAsia" w:asciiTheme="majorEastAsia" w:hAnsiTheme="majorEastAsia" w:eastAsiaTheme="majorEastAsia"/>
                <w:sz w:val="24"/>
              </w:rPr>
              <w:t>業務の特長</w:t>
            </w:r>
          </w:p>
        </w:tc>
      </w:tr>
      <w:tr>
        <w:trPr>
          <w:trHeight w:val="1070" w:hRule="atLeast"/>
        </w:trPr>
        <w:tc>
          <w:tcPr>
            <w:tcW w:w="492" w:type="dxa"/>
            <w:vAlign w:val="top"/>
          </w:tcPr>
          <w:p>
            <w:pPr>
              <w:pStyle w:val="0"/>
              <w:spacing w:line="600" w:lineRule="auto"/>
              <w:jc w:val="center"/>
              <w:rPr>
                <w:rFonts w:hint="default" w:asciiTheme="majorEastAsia" w:hAnsiTheme="majorEastAsia" w:eastAsiaTheme="majorEastAsia"/>
                <w:sz w:val="24"/>
              </w:rPr>
            </w:pPr>
            <w:r>
              <w:rPr>
                <w:rFonts w:hint="eastAsia" w:asciiTheme="majorEastAsia" w:hAnsiTheme="majorEastAsia" w:eastAsiaTheme="majorEastAsia"/>
                <w:sz w:val="24"/>
              </w:rPr>
              <w:t>１</w:t>
            </w:r>
          </w:p>
        </w:tc>
        <w:tc>
          <w:tcPr>
            <w:tcW w:w="2261" w:type="dxa"/>
            <w:vAlign w:val="top"/>
          </w:tcPr>
          <w:p>
            <w:pPr>
              <w:pStyle w:val="0"/>
              <w:spacing w:line="600" w:lineRule="auto"/>
              <w:rPr>
                <w:rFonts w:hint="default" w:asciiTheme="majorEastAsia" w:hAnsiTheme="majorEastAsia" w:eastAsiaTheme="majorEastAsia"/>
                <w:sz w:val="24"/>
              </w:rPr>
            </w:pPr>
          </w:p>
        </w:tc>
        <w:tc>
          <w:tcPr>
            <w:tcW w:w="1604" w:type="dxa"/>
            <w:vAlign w:val="top"/>
          </w:tcPr>
          <w:p>
            <w:pPr>
              <w:pStyle w:val="0"/>
              <w:spacing w:line="600" w:lineRule="auto"/>
              <w:rPr>
                <w:rFonts w:hint="default" w:asciiTheme="majorEastAsia" w:hAnsiTheme="majorEastAsia" w:eastAsiaTheme="majorEastAsia"/>
                <w:sz w:val="24"/>
              </w:rPr>
            </w:pPr>
          </w:p>
        </w:tc>
        <w:tc>
          <w:tcPr>
            <w:tcW w:w="1736" w:type="dxa"/>
            <w:vAlign w:val="top"/>
          </w:tcPr>
          <w:p>
            <w:pPr>
              <w:pStyle w:val="0"/>
              <w:spacing w:line="600" w:lineRule="auto"/>
              <w:rPr>
                <w:rFonts w:hint="default" w:asciiTheme="majorEastAsia" w:hAnsiTheme="majorEastAsia" w:eastAsiaTheme="majorEastAsia"/>
                <w:sz w:val="24"/>
              </w:rPr>
            </w:pPr>
          </w:p>
        </w:tc>
        <w:tc>
          <w:tcPr>
            <w:tcW w:w="2443" w:type="dxa"/>
            <w:vAlign w:val="top"/>
          </w:tcPr>
          <w:p>
            <w:pPr>
              <w:pStyle w:val="0"/>
              <w:spacing w:line="600" w:lineRule="auto"/>
              <w:rPr>
                <w:rFonts w:hint="default" w:asciiTheme="majorEastAsia" w:hAnsiTheme="majorEastAsia" w:eastAsiaTheme="majorEastAsia"/>
                <w:sz w:val="24"/>
              </w:rPr>
            </w:pPr>
          </w:p>
        </w:tc>
      </w:tr>
      <w:tr>
        <w:trPr>
          <w:trHeight w:val="1070" w:hRule="atLeast"/>
        </w:trPr>
        <w:tc>
          <w:tcPr>
            <w:tcW w:w="492" w:type="dxa"/>
            <w:vAlign w:val="top"/>
          </w:tcPr>
          <w:p>
            <w:pPr>
              <w:pStyle w:val="0"/>
              <w:spacing w:line="600" w:lineRule="auto"/>
              <w:jc w:val="center"/>
              <w:rPr>
                <w:rFonts w:hint="default" w:asciiTheme="majorEastAsia" w:hAnsiTheme="majorEastAsia" w:eastAsiaTheme="majorEastAsia"/>
                <w:sz w:val="24"/>
              </w:rPr>
            </w:pPr>
            <w:r>
              <w:rPr>
                <w:rFonts w:hint="eastAsia" w:asciiTheme="majorEastAsia" w:hAnsiTheme="majorEastAsia" w:eastAsiaTheme="majorEastAsia"/>
                <w:sz w:val="24"/>
              </w:rPr>
              <w:t>２</w:t>
            </w:r>
          </w:p>
        </w:tc>
        <w:tc>
          <w:tcPr>
            <w:tcW w:w="2261" w:type="dxa"/>
            <w:vAlign w:val="top"/>
          </w:tcPr>
          <w:p>
            <w:pPr>
              <w:pStyle w:val="0"/>
              <w:spacing w:line="600" w:lineRule="auto"/>
              <w:rPr>
                <w:rFonts w:hint="default" w:asciiTheme="majorEastAsia" w:hAnsiTheme="majorEastAsia" w:eastAsiaTheme="majorEastAsia"/>
                <w:sz w:val="24"/>
              </w:rPr>
            </w:pPr>
          </w:p>
        </w:tc>
        <w:tc>
          <w:tcPr>
            <w:tcW w:w="1604" w:type="dxa"/>
            <w:vAlign w:val="top"/>
          </w:tcPr>
          <w:p>
            <w:pPr>
              <w:pStyle w:val="0"/>
              <w:spacing w:line="600" w:lineRule="auto"/>
              <w:rPr>
                <w:rFonts w:hint="default" w:asciiTheme="majorEastAsia" w:hAnsiTheme="majorEastAsia" w:eastAsiaTheme="majorEastAsia"/>
                <w:sz w:val="24"/>
              </w:rPr>
            </w:pPr>
          </w:p>
        </w:tc>
        <w:tc>
          <w:tcPr>
            <w:tcW w:w="1736" w:type="dxa"/>
            <w:vAlign w:val="top"/>
          </w:tcPr>
          <w:p>
            <w:pPr>
              <w:pStyle w:val="0"/>
              <w:spacing w:line="600" w:lineRule="auto"/>
              <w:rPr>
                <w:rFonts w:hint="default" w:asciiTheme="majorEastAsia" w:hAnsiTheme="majorEastAsia" w:eastAsiaTheme="majorEastAsia"/>
                <w:sz w:val="24"/>
              </w:rPr>
            </w:pPr>
          </w:p>
        </w:tc>
        <w:tc>
          <w:tcPr>
            <w:tcW w:w="2443" w:type="dxa"/>
            <w:vAlign w:val="top"/>
          </w:tcPr>
          <w:p>
            <w:pPr>
              <w:pStyle w:val="0"/>
              <w:spacing w:line="600" w:lineRule="auto"/>
              <w:rPr>
                <w:rFonts w:hint="default" w:asciiTheme="majorEastAsia" w:hAnsiTheme="majorEastAsia" w:eastAsiaTheme="majorEastAsia"/>
                <w:sz w:val="24"/>
              </w:rPr>
            </w:pPr>
          </w:p>
        </w:tc>
      </w:tr>
      <w:tr>
        <w:trPr>
          <w:trHeight w:val="1070" w:hRule="atLeast"/>
        </w:trPr>
        <w:tc>
          <w:tcPr>
            <w:tcW w:w="492" w:type="dxa"/>
            <w:vAlign w:val="top"/>
          </w:tcPr>
          <w:p>
            <w:pPr>
              <w:pStyle w:val="0"/>
              <w:spacing w:line="600" w:lineRule="auto"/>
              <w:jc w:val="center"/>
              <w:rPr>
                <w:rFonts w:hint="default" w:asciiTheme="majorEastAsia" w:hAnsiTheme="majorEastAsia" w:eastAsiaTheme="majorEastAsia"/>
                <w:sz w:val="24"/>
              </w:rPr>
            </w:pPr>
            <w:r>
              <w:rPr>
                <w:rFonts w:hint="eastAsia" w:asciiTheme="majorEastAsia" w:hAnsiTheme="majorEastAsia" w:eastAsiaTheme="majorEastAsia"/>
                <w:sz w:val="24"/>
              </w:rPr>
              <w:t>３</w:t>
            </w:r>
          </w:p>
        </w:tc>
        <w:tc>
          <w:tcPr>
            <w:tcW w:w="2261" w:type="dxa"/>
            <w:vAlign w:val="top"/>
          </w:tcPr>
          <w:p>
            <w:pPr>
              <w:pStyle w:val="0"/>
              <w:spacing w:line="600" w:lineRule="auto"/>
              <w:rPr>
                <w:rFonts w:hint="default" w:asciiTheme="majorEastAsia" w:hAnsiTheme="majorEastAsia" w:eastAsiaTheme="majorEastAsia"/>
                <w:sz w:val="24"/>
              </w:rPr>
            </w:pPr>
          </w:p>
        </w:tc>
        <w:tc>
          <w:tcPr>
            <w:tcW w:w="1604" w:type="dxa"/>
            <w:vAlign w:val="top"/>
          </w:tcPr>
          <w:p>
            <w:pPr>
              <w:pStyle w:val="0"/>
              <w:spacing w:line="600" w:lineRule="auto"/>
              <w:rPr>
                <w:rFonts w:hint="default" w:asciiTheme="majorEastAsia" w:hAnsiTheme="majorEastAsia" w:eastAsiaTheme="majorEastAsia"/>
                <w:sz w:val="24"/>
              </w:rPr>
            </w:pPr>
          </w:p>
        </w:tc>
        <w:tc>
          <w:tcPr>
            <w:tcW w:w="1736" w:type="dxa"/>
            <w:vAlign w:val="top"/>
          </w:tcPr>
          <w:p>
            <w:pPr>
              <w:pStyle w:val="0"/>
              <w:spacing w:line="600" w:lineRule="auto"/>
              <w:rPr>
                <w:rFonts w:hint="default" w:asciiTheme="majorEastAsia" w:hAnsiTheme="majorEastAsia" w:eastAsiaTheme="majorEastAsia"/>
                <w:sz w:val="24"/>
              </w:rPr>
            </w:pPr>
          </w:p>
        </w:tc>
        <w:tc>
          <w:tcPr>
            <w:tcW w:w="2443" w:type="dxa"/>
            <w:vAlign w:val="top"/>
          </w:tcPr>
          <w:p>
            <w:pPr>
              <w:pStyle w:val="0"/>
              <w:spacing w:line="600" w:lineRule="auto"/>
              <w:rPr>
                <w:rFonts w:hint="default" w:asciiTheme="majorEastAsia" w:hAnsiTheme="majorEastAsia" w:eastAsiaTheme="majorEastAsia"/>
                <w:sz w:val="24"/>
              </w:rPr>
            </w:pPr>
          </w:p>
        </w:tc>
      </w:tr>
      <w:tr>
        <w:trPr>
          <w:trHeight w:val="1070" w:hRule="atLeast"/>
        </w:trPr>
        <w:tc>
          <w:tcPr>
            <w:tcW w:w="492" w:type="dxa"/>
            <w:vAlign w:val="top"/>
          </w:tcPr>
          <w:p>
            <w:pPr>
              <w:pStyle w:val="0"/>
              <w:spacing w:line="600" w:lineRule="auto"/>
              <w:jc w:val="center"/>
              <w:rPr>
                <w:rFonts w:hint="default" w:asciiTheme="majorEastAsia" w:hAnsiTheme="majorEastAsia" w:eastAsiaTheme="majorEastAsia"/>
                <w:sz w:val="24"/>
              </w:rPr>
            </w:pPr>
            <w:r>
              <w:rPr>
                <w:rFonts w:hint="eastAsia" w:asciiTheme="majorEastAsia" w:hAnsiTheme="majorEastAsia" w:eastAsiaTheme="majorEastAsia"/>
                <w:sz w:val="24"/>
              </w:rPr>
              <w:t>４</w:t>
            </w:r>
          </w:p>
        </w:tc>
        <w:tc>
          <w:tcPr>
            <w:tcW w:w="2261" w:type="dxa"/>
            <w:vAlign w:val="top"/>
          </w:tcPr>
          <w:p>
            <w:pPr>
              <w:pStyle w:val="0"/>
              <w:spacing w:line="600" w:lineRule="auto"/>
              <w:rPr>
                <w:rFonts w:hint="default" w:asciiTheme="majorEastAsia" w:hAnsiTheme="majorEastAsia" w:eastAsiaTheme="majorEastAsia"/>
                <w:sz w:val="24"/>
              </w:rPr>
            </w:pPr>
          </w:p>
        </w:tc>
        <w:tc>
          <w:tcPr>
            <w:tcW w:w="1604" w:type="dxa"/>
            <w:vAlign w:val="top"/>
          </w:tcPr>
          <w:p>
            <w:pPr>
              <w:pStyle w:val="0"/>
              <w:spacing w:line="600" w:lineRule="auto"/>
              <w:rPr>
                <w:rFonts w:hint="default" w:asciiTheme="majorEastAsia" w:hAnsiTheme="majorEastAsia" w:eastAsiaTheme="majorEastAsia"/>
                <w:sz w:val="24"/>
              </w:rPr>
            </w:pPr>
          </w:p>
        </w:tc>
        <w:tc>
          <w:tcPr>
            <w:tcW w:w="1736" w:type="dxa"/>
            <w:vAlign w:val="top"/>
          </w:tcPr>
          <w:p>
            <w:pPr>
              <w:pStyle w:val="0"/>
              <w:spacing w:line="600" w:lineRule="auto"/>
              <w:rPr>
                <w:rFonts w:hint="default" w:asciiTheme="majorEastAsia" w:hAnsiTheme="majorEastAsia" w:eastAsiaTheme="majorEastAsia"/>
                <w:sz w:val="24"/>
              </w:rPr>
            </w:pPr>
          </w:p>
        </w:tc>
        <w:tc>
          <w:tcPr>
            <w:tcW w:w="2443" w:type="dxa"/>
            <w:vAlign w:val="top"/>
          </w:tcPr>
          <w:p>
            <w:pPr>
              <w:pStyle w:val="0"/>
              <w:spacing w:line="600" w:lineRule="auto"/>
              <w:rPr>
                <w:rFonts w:hint="default" w:asciiTheme="majorEastAsia" w:hAnsiTheme="majorEastAsia" w:eastAsiaTheme="majorEastAsia"/>
                <w:sz w:val="24"/>
              </w:rPr>
            </w:pPr>
          </w:p>
        </w:tc>
      </w:tr>
      <w:tr>
        <w:trPr>
          <w:trHeight w:val="1040" w:hRule="atLeast"/>
        </w:trPr>
        <w:tc>
          <w:tcPr>
            <w:tcW w:w="492" w:type="dxa"/>
            <w:vAlign w:val="top"/>
          </w:tcPr>
          <w:p>
            <w:pPr>
              <w:pStyle w:val="0"/>
              <w:spacing w:line="600" w:lineRule="auto"/>
              <w:jc w:val="center"/>
              <w:rPr>
                <w:rFonts w:hint="default" w:asciiTheme="majorEastAsia" w:hAnsiTheme="majorEastAsia" w:eastAsiaTheme="majorEastAsia"/>
                <w:sz w:val="24"/>
              </w:rPr>
            </w:pPr>
            <w:r>
              <w:rPr>
                <w:rFonts w:hint="eastAsia" w:asciiTheme="majorEastAsia" w:hAnsiTheme="majorEastAsia" w:eastAsiaTheme="majorEastAsia"/>
                <w:sz w:val="24"/>
              </w:rPr>
              <w:t>５</w:t>
            </w:r>
          </w:p>
        </w:tc>
        <w:tc>
          <w:tcPr>
            <w:tcW w:w="2261" w:type="dxa"/>
            <w:vAlign w:val="top"/>
          </w:tcPr>
          <w:p>
            <w:pPr>
              <w:pStyle w:val="0"/>
              <w:spacing w:line="600" w:lineRule="auto"/>
              <w:rPr>
                <w:rFonts w:hint="default" w:asciiTheme="majorEastAsia" w:hAnsiTheme="majorEastAsia" w:eastAsiaTheme="majorEastAsia"/>
                <w:sz w:val="24"/>
              </w:rPr>
            </w:pPr>
          </w:p>
        </w:tc>
        <w:tc>
          <w:tcPr>
            <w:tcW w:w="1604" w:type="dxa"/>
            <w:vAlign w:val="top"/>
          </w:tcPr>
          <w:p>
            <w:pPr>
              <w:pStyle w:val="0"/>
              <w:spacing w:line="600" w:lineRule="auto"/>
              <w:rPr>
                <w:rFonts w:hint="default" w:asciiTheme="majorEastAsia" w:hAnsiTheme="majorEastAsia" w:eastAsiaTheme="majorEastAsia"/>
                <w:sz w:val="24"/>
              </w:rPr>
            </w:pPr>
          </w:p>
        </w:tc>
        <w:tc>
          <w:tcPr>
            <w:tcW w:w="1736" w:type="dxa"/>
            <w:vAlign w:val="top"/>
          </w:tcPr>
          <w:p>
            <w:pPr>
              <w:pStyle w:val="0"/>
              <w:spacing w:line="600" w:lineRule="auto"/>
              <w:rPr>
                <w:rFonts w:hint="default" w:asciiTheme="majorEastAsia" w:hAnsiTheme="majorEastAsia" w:eastAsiaTheme="majorEastAsia"/>
                <w:sz w:val="24"/>
              </w:rPr>
            </w:pPr>
          </w:p>
        </w:tc>
        <w:tc>
          <w:tcPr>
            <w:tcW w:w="2443" w:type="dxa"/>
            <w:vAlign w:val="top"/>
          </w:tcPr>
          <w:p>
            <w:pPr>
              <w:pStyle w:val="0"/>
              <w:spacing w:line="600" w:lineRule="auto"/>
              <w:rPr>
                <w:rFonts w:hint="default" w:asciiTheme="majorEastAsia" w:hAnsiTheme="majorEastAsia" w:eastAsiaTheme="majorEastAsia"/>
                <w:sz w:val="24"/>
              </w:rPr>
            </w:pPr>
          </w:p>
        </w:tc>
      </w:tr>
    </w:tbl>
    <w:p>
      <w:pPr>
        <w:pStyle w:val="0"/>
        <w:rPr>
          <w:rFonts w:hint="default" w:asciiTheme="majorEastAsia" w:hAnsiTheme="majorEastAsia" w:eastAsiaTheme="majorEastAsia"/>
          <w:sz w:val="24"/>
        </w:rPr>
      </w:pPr>
      <w:r>
        <w:rPr>
          <w:rFonts w:hint="eastAsia" w:asciiTheme="majorEastAsia" w:hAnsiTheme="majorEastAsia" w:eastAsiaTheme="majorEastAsia"/>
          <w:sz w:val="24"/>
        </w:rPr>
        <w:t>※宮崎県内及び本市近隣自治体における実績を、稼働日が新しい順に記載してください。</w:t>
      </w:r>
    </w:p>
    <w:p>
      <w:pPr>
        <w:pStyle w:val="0"/>
        <w:widowControl w:val="1"/>
        <w:jc w:val="left"/>
        <w:rPr>
          <w:rFonts w:hint="eastAsia"/>
          <w:sz w:val="24"/>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0</Characters>
  <Application>JUST Note</Application>
  <Lines>0</Lines>
  <Paragraphs>0</Paragraphs>
  <Company>Hewlett-Packard Company</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安永　直</dc:creator>
  <cp:lastModifiedBy>安永　直</cp:lastModifiedBy>
  <cp:lastPrinted>2018-11-29T23:48:05Z</cp:lastPrinted>
  <dcterms:created xsi:type="dcterms:W3CDTF">2018-11-28T12:21:00Z</dcterms:created>
  <dcterms:modified xsi:type="dcterms:W3CDTF">2018-11-29T05:00:23Z</dcterms:modified>
  <cp:revision>2</cp:revision>
</cp:coreProperties>
</file>