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1A" w:rsidRDefault="00A26F87" w:rsidP="007C2B44">
      <w:pPr>
        <w:spacing w:line="360" w:lineRule="exact"/>
        <w:jc w:val="center"/>
        <w:rPr>
          <w:sz w:val="28"/>
          <w:szCs w:val="28"/>
        </w:rPr>
      </w:pPr>
      <w:r>
        <w:rPr>
          <w:rFonts w:hint="eastAsia"/>
          <w:sz w:val="28"/>
          <w:szCs w:val="28"/>
        </w:rPr>
        <w:t>令和２年度</w:t>
      </w:r>
    </w:p>
    <w:p w:rsidR="00A26F87" w:rsidRDefault="00A26F87" w:rsidP="007C2B44">
      <w:pPr>
        <w:spacing w:line="360" w:lineRule="exact"/>
        <w:jc w:val="center"/>
        <w:rPr>
          <w:sz w:val="28"/>
          <w:szCs w:val="28"/>
        </w:rPr>
      </w:pPr>
      <w:r>
        <w:rPr>
          <w:rFonts w:hint="eastAsia"/>
          <w:sz w:val="28"/>
          <w:szCs w:val="28"/>
        </w:rPr>
        <w:t>串間市　会計年度任用職員募集要項</w:t>
      </w:r>
      <w:r w:rsidR="00B74104">
        <w:rPr>
          <w:rFonts w:hint="eastAsia"/>
          <w:sz w:val="28"/>
          <w:szCs w:val="28"/>
        </w:rPr>
        <w:t>（追加募集）</w:t>
      </w:r>
    </w:p>
    <w:p w:rsidR="00A26F87" w:rsidRPr="007C2B44" w:rsidRDefault="00A26F87" w:rsidP="007C2B44">
      <w:pPr>
        <w:spacing w:line="240" w:lineRule="exact"/>
        <w:rPr>
          <w:szCs w:val="21"/>
        </w:rPr>
      </w:pPr>
    </w:p>
    <w:tbl>
      <w:tblPr>
        <w:tblStyle w:val="a3"/>
        <w:tblW w:w="9639" w:type="dxa"/>
        <w:tblInd w:w="108" w:type="dxa"/>
        <w:tblLook w:val="04A0" w:firstRow="1" w:lastRow="0" w:firstColumn="1" w:lastColumn="0" w:noHBand="0" w:noVBand="1"/>
      </w:tblPr>
      <w:tblGrid>
        <w:gridCol w:w="9639"/>
      </w:tblGrid>
      <w:tr w:rsidR="00A26F87" w:rsidRPr="00CB50D6" w:rsidTr="0070744E">
        <w:tc>
          <w:tcPr>
            <w:tcW w:w="9639" w:type="dxa"/>
          </w:tcPr>
          <w:p w:rsidR="0070744E" w:rsidRPr="00CB50D6" w:rsidRDefault="00A26F87" w:rsidP="007C2B44">
            <w:pPr>
              <w:spacing w:line="320" w:lineRule="exact"/>
              <w:ind w:firstLineChars="100" w:firstLine="210"/>
              <w:rPr>
                <w:szCs w:val="21"/>
              </w:rPr>
            </w:pPr>
            <w:r w:rsidRPr="00CB50D6">
              <w:rPr>
                <w:rFonts w:hint="eastAsia"/>
                <w:szCs w:val="21"/>
              </w:rPr>
              <w:t>会計年度任用職員とは</w:t>
            </w:r>
            <w:r w:rsidR="0070744E" w:rsidRPr="00CB50D6">
              <w:rPr>
                <w:rFonts w:hint="eastAsia"/>
                <w:szCs w:val="21"/>
              </w:rPr>
              <w:t>、臨時・嘱託職員に代わり、地方公務員法第</w:t>
            </w:r>
            <w:r w:rsidR="0070744E" w:rsidRPr="00CB50D6">
              <w:rPr>
                <w:rFonts w:hint="eastAsia"/>
                <w:szCs w:val="21"/>
              </w:rPr>
              <w:t>22</w:t>
            </w:r>
            <w:r w:rsidR="0070744E" w:rsidRPr="00CB50D6">
              <w:rPr>
                <w:rFonts w:hint="eastAsia"/>
                <w:szCs w:val="21"/>
              </w:rPr>
              <w:t>条の２第１項の規定に基づき任用される非常勤職員です。採用されると、一般職の地方公務員となり、服務規程（職務専念義務や守秘義務等）が適用されます。</w:t>
            </w:r>
          </w:p>
        </w:tc>
      </w:tr>
    </w:tbl>
    <w:p w:rsidR="00A26F87" w:rsidRPr="00CB50D6" w:rsidRDefault="00A26F87" w:rsidP="007C2B44">
      <w:pPr>
        <w:spacing w:line="320" w:lineRule="exact"/>
        <w:rPr>
          <w:szCs w:val="21"/>
        </w:rPr>
      </w:pPr>
    </w:p>
    <w:p w:rsidR="00A26F87" w:rsidRPr="00CB50D6" w:rsidRDefault="0070744E" w:rsidP="007C2B44">
      <w:pPr>
        <w:spacing w:line="320" w:lineRule="exact"/>
        <w:rPr>
          <w:szCs w:val="21"/>
        </w:rPr>
      </w:pPr>
      <w:r w:rsidRPr="00CB50D6">
        <w:rPr>
          <w:rFonts w:hint="eastAsia"/>
          <w:szCs w:val="21"/>
        </w:rPr>
        <w:t>１　募集職種・業務内容等</w:t>
      </w:r>
    </w:p>
    <w:p w:rsidR="0070744E" w:rsidRDefault="0070744E" w:rsidP="007C2B44">
      <w:pPr>
        <w:spacing w:line="320" w:lineRule="exact"/>
        <w:rPr>
          <w:rFonts w:hint="eastAsia"/>
          <w:szCs w:val="21"/>
        </w:rPr>
      </w:pPr>
      <w:r w:rsidRPr="00CB50D6">
        <w:rPr>
          <w:rFonts w:hint="eastAsia"/>
          <w:szCs w:val="21"/>
        </w:rPr>
        <w:t xml:space="preserve">　　</w:t>
      </w:r>
      <w:r w:rsidR="00BF7326">
        <w:rPr>
          <w:rFonts w:hint="eastAsia"/>
          <w:szCs w:val="21"/>
        </w:rPr>
        <w:t>募集職種・・・</w:t>
      </w:r>
      <w:r w:rsidR="00BF7326" w:rsidRPr="00BF7326">
        <w:rPr>
          <w:rFonts w:ascii="HGPｺﾞｼｯｸE" w:eastAsia="HGPｺﾞｼｯｸE" w:hAnsi="HGPｺﾞｼｯｸE" w:hint="eastAsia"/>
          <w:szCs w:val="21"/>
          <w:u w:val="single"/>
        </w:rPr>
        <w:t>特別支援教育支援員（市木小学校勤務）　１名</w:t>
      </w:r>
    </w:p>
    <w:p w:rsidR="00BF7326" w:rsidRPr="00CB50D6" w:rsidRDefault="00BF7326" w:rsidP="007C2B44">
      <w:pPr>
        <w:spacing w:line="320" w:lineRule="exact"/>
        <w:rPr>
          <w:szCs w:val="21"/>
        </w:rPr>
      </w:pPr>
      <w:r>
        <w:rPr>
          <w:rFonts w:hint="eastAsia"/>
          <w:szCs w:val="21"/>
        </w:rPr>
        <w:t xml:space="preserve">　　業務内容・・・</w:t>
      </w:r>
      <w:r w:rsidRPr="00BF7326">
        <w:rPr>
          <w:rFonts w:hint="eastAsia"/>
          <w:szCs w:val="21"/>
        </w:rPr>
        <w:t>小学校で児童生徒へ</w:t>
      </w:r>
      <w:r>
        <w:rPr>
          <w:rFonts w:hint="eastAsia"/>
          <w:szCs w:val="21"/>
        </w:rPr>
        <w:t>きめ細やかな</w:t>
      </w:r>
      <w:r w:rsidRPr="00BF7326">
        <w:rPr>
          <w:rFonts w:hint="eastAsia"/>
          <w:szCs w:val="21"/>
        </w:rPr>
        <w:t>対応</w:t>
      </w:r>
      <w:r>
        <w:rPr>
          <w:rFonts w:hint="eastAsia"/>
          <w:szCs w:val="21"/>
        </w:rPr>
        <w:t>をする支援員</w:t>
      </w:r>
    </w:p>
    <w:p w:rsidR="0070744E" w:rsidRPr="00CB50D6" w:rsidRDefault="0070744E" w:rsidP="007C2B44">
      <w:pPr>
        <w:spacing w:line="320" w:lineRule="exact"/>
        <w:rPr>
          <w:szCs w:val="21"/>
        </w:rPr>
      </w:pPr>
    </w:p>
    <w:p w:rsidR="0070744E" w:rsidRPr="00CB50D6" w:rsidRDefault="0070744E" w:rsidP="007C2B44">
      <w:pPr>
        <w:spacing w:line="320" w:lineRule="exact"/>
        <w:rPr>
          <w:szCs w:val="21"/>
        </w:rPr>
      </w:pPr>
      <w:r w:rsidRPr="00CB50D6">
        <w:rPr>
          <w:rFonts w:hint="eastAsia"/>
          <w:szCs w:val="21"/>
        </w:rPr>
        <w:t>２　勤務条件</w:t>
      </w:r>
    </w:p>
    <w:tbl>
      <w:tblPr>
        <w:tblStyle w:val="a3"/>
        <w:tblW w:w="0" w:type="auto"/>
        <w:tblInd w:w="108" w:type="dxa"/>
        <w:tblLook w:val="04A0" w:firstRow="1" w:lastRow="0" w:firstColumn="1" w:lastColumn="0" w:noHBand="0" w:noVBand="1"/>
      </w:tblPr>
      <w:tblGrid>
        <w:gridCol w:w="1701"/>
        <w:gridCol w:w="7938"/>
      </w:tblGrid>
      <w:tr w:rsidR="0070744E" w:rsidRPr="00CB50D6" w:rsidTr="00CB50D6">
        <w:tc>
          <w:tcPr>
            <w:tcW w:w="1701" w:type="dxa"/>
            <w:vAlign w:val="center"/>
          </w:tcPr>
          <w:p w:rsidR="0070744E" w:rsidRPr="00CB50D6" w:rsidRDefault="00CB50D6" w:rsidP="007C2B44">
            <w:pPr>
              <w:spacing w:line="320" w:lineRule="exact"/>
              <w:rPr>
                <w:szCs w:val="21"/>
              </w:rPr>
            </w:pPr>
            <w:r w:rsidRPr="00CB50D6">
              <w:rPr>
                <w:rFonts w:hint="eastAsia"/>
                <w:szCs w:val="21"/>
              </w:rPr>
              <w:t>任用期間</w:t>
            </w:r>
          </w:p>
        </w:tc>
        <w:tc>
          <w:tcPr>
            <w:tcW w:w="7938" w:type="dxa"/>
          </w:tcPr>
          <w:p w:rsidR="0070744E" w:rsidRPr="00CB50D6" w:rsidRDefault="00CB50D6" w:rsidP="00872526">
            <w:pPr>
              <w:spacing w:line="320" w:lineRule="exact"/>
              <w:rPr>
                <w:szCs w:val="21"/>
              </w:rPr>
            </w:pPr>
            <w:r w:rsidRPr="00CB50D6">
              <w:rPr>
                <w:rFonts w:hint="eastAsia"/>
                <w:szCs w:val="21"/>
              </w:rPr>
              <w:t>１会計年度（</w:t>
            </w:r>
            <w:r w:rsidRPr="00B74104">
              <w:rPr>
                <w:rFonts w:ascii="HGPｺﾞｼｯｸE" w:eastAsia="HGPｺﾞｼｯｸE" w:hAnsi="HGPｺﾞｼｯｸE" w:hint="eastAsia"/>
                <w:szCs w:val="21"/>
              </w:rPr>
              <w:t>令和２年</w:t>
            </w:r>
            <w:r w:rsidR="00872526" w:rsidRPr="00B74104">
              <w:rPr>
                <w:rFonts w:ascii="HGPｺﾞｼｯｸE" w:eastAsia="HGPｺﾞｼｯｸE" w:hAnsi="HGPｺﾞｼｯｸE" w:hint="eastAsia"/>
                <w:szCs w:val="21"/>
              </w:rPr>
              <w:t>１１</w:t>
            </w:r>
            <w:r w:rsidRPr="00B74104">
              <w:rPr>
                <w:rFonts w:ascii="HGPｺﾞｼｯｸE" w:eastAsia="HGPｺﾞｼｯｸE" w:hAnsi="HGPｺﾞｼｯｸE" w:hint="eastAsia"/>
                <w:szCs w:val="21"/>
              </w:rPr>
              <w:t>月</w:t>
            </w:r>
            <w:r w:rsidR="00872526" w:rsidRPr="00B74104">
              <w:rPr>
                <w:rFonts w:ascii="HGPｺﾞｼｯｸE" w:eastAsia="HGPｺﾞｼｯｸE" w:hAnsi="HGPｺﾞｼｯｸE" w:hint="eastAsia"/>
                <w:szCs w:val="21"/>
              </w:rPr>
              <w:t>２４</w:t>
            </w:r>
            <w:r w:rsidRPr="00B74104">
              <w:rPr>
                <w:rFonts w:ascii="HGPｺﾞｼｯｸE" w:eastAsia="HGPｺﾞｼｯｸE" w:hAnsi="HGPｺﾞｼｯｸE" w:hint="eastAsia"/>
                <w:szCs w:val="21"/>
              </w:rPr>
              <w:t>日から令和３年３月３１日まで</w:t>
            </w:r>
            <w:r w:rsidRPr="00CB50D6">
              <w:rPr>
                <w:rFonts w:hint="eastAsia"/>
                <w:szCs w:val="21"/>
              </w:rPr>
              <w:t>）の範囲内</w:t>
            </w:r>
          </w:p>
        </w:tc>
      </w:tr>
      <w:tr w:rsidR="0070744E" w:rsidRPr="00CB50D6" w:rsidTr="00CB50D6">
        <w:tc>
          <w:tcPr>
            <w:tcW w:w="1701" w:type="dxa"/>
            <w:vAlign w:val="center"/>
          </w:tcPr>
          <w:p w:rsidR="0070744E" w:rsidRPr="00CB50D6" w:rsidRDefault="00CB50D6" w:rsidP="007C2B44">
            <w:pPr>
              <w:spacing w:line="320" w:lineRule="exact"/>
              <w:rPr>
                <w:szCs w:val="21"/>
              </w:rPr>
            </w:pPr>
            <w:r>
              <w:rPr>
                <w:rFonts w:hint="eastAsia"/>
                <w:szCs w:val="21"/>
              </w:rPr>
              <w:t>勤務場所</w:t>
            </w:r>
          </w:p>
        </w:tc>
        <w:tc>
          <w:tcPr>
            <w:tcW w:w="7938" w:type="dxa"/>
          </w:tcPr>
          <w:p w:rsidR="0070744E" w:rsidRPr="00CB50D6" w:rsidRDefault="00CB50D6" w:rsidP="00872526">
            <w:pPr>
              <w:spacing w:line="320" w:lineRule="exact"/>
              <w:rPr>
                <w:szCs w:val="21"/>
              </w:rPr>
            </w:pPr>
            <w:r>
              <w:rPr>
                <w:rFonts w:hint="eastAsia"/>
                <w:szCs w:val="21"/>
              </w:rPr>
              <w:t>串間市</w:t>
            </w:r>
            <w:r w:rsidR="00872526">
              <w:rPr>
                <w:rFonts w:hint="eastAsia"/>
                <w:szCs w:val="21"/>
              </w:rPr>
              <w:t>立</w:t>
            </w:r>
            <w:r w:rsidR="00872526" w:rsidRPr="00BF7326">
              <w:rPr>
                <w:rFonts w:ascii="HGPｺﾞｼｯｸE" w:eastAsia="HGPｺﾞｼｯｸE" w:hAnsi="HGPｺﾞｼｯｸE" w:hint="eastAsia"/>
                <w:szCs w:val="21"/>
              </w:rPr>
              <w:t>市木小学校</w:t>
            </w:r>
          </w:p>
        </w:tc>
      </w:tr>
      <w:tr w:rsidR="0070744E" w:rsidRPr="00CB50D6" w:rsidTr="00CB50D6">
        <w:tc>
          <w:tcPr>
            <w:tcW w:w="1701" w:type="dxa"/>
            <w:vAlign w:val="center"/>
          </w:tcPr>
          <w:p w:rsidR="0070744E" w:rsidRDefault="00CB50D6" w:rsidP="007C2B44">
            <w:pPr>
              <w:spacing w:line="320" w:lineRule="exact"/>
              <w:rPr>
                <w:szCs w:val="21"/>
              </w:rPr>
            </w:pPr>
            <w:r>
              <w:rPr>
                <w:rFonts w:hint="eastAsia"/>
                <w:szCs w:val="21"/>
              </w:rPr>
              <w:t>勤務日数</w:t>
            </w:r>
          </w:p>
          <w:p w:rsidR="00CB50D6" w:rsidRPr="00CB50D6" w:rsidRDefault="00CB50D6" w:rsidP="007C2B44">
            <w:pPr>
              <w:spacing w:line="320" w:lineRule="exact"/>
              <w:rPr>
                <w:szCs w:val="21"/>
              </w:rPr>
            </w:pPr>
            <w:r>
              <w:rPr>
                <w:rFonts w:hint="eastAsia"/>
                <w:szCs w:val="21"/>
              </w:rPr>
              <w:t>勤務時間</w:t>
            </w:r>
          </w:p>
        </w:tc>
        <w:tc>
          <w:tcPr>
            <w:tcW w:w="7938" w:type="dxa"/>
          </w:tcPr>
          <w:p w:rsidR="0070744E" w:rsidRDefault="00CB50D6" w:rsidP="007C2B44">
            <w:pPr>
              <w:spacing w:line="320" w:lineRule="exact"/>
              <w:rPr>
                <w:szCs w:val="21"/>
              </w:rPr>
            </w:pPr>
            <w:r>
              <w:rPr>
                <w:rFonts w:hint="eastAsia"/>
                <w:szCs w:val="21"/>
              </w:rPr>
              <w:t>週５日</w:t>
            </w:r>
          </w:p>
          <w:p w:rsidR="00CB50D6" w:rsidRPr="00B74104" w:rsidRDefault="00872526" w:rsidP="007C2B44">
            <w:pPr>
              <w:spacing w:line="320" w:lineRule="exact"/>
              <w:rPr>
                <w:rFonts w:ascii="HGPｺﾞｼｯｸE" w:eastAsia="HGPｺﾞｼｯｸE" w:hAnsi="HGPｺﾞｼｯｸE"/>
                <w:szCs w:val="21"/>
              </w:rPr>
            </w:pPr>
            <w:r w:rsidRPr="00B74104">
              <w:rPr>
                <w:rFonts w:ascii="HGPｺﾞｼｯｸE" w:eastAsia="HGPｺﾞｼｯｸE" w:hAnsi="HGPｺﾞｼｯｸE" w:hint="eastAsia"/>
                <w:szCs w:val="21"/>
              </w:rPr>
              <w:t>８：００～１６：００（</w:t>
            </w:r>
            <w:r w:rsidR="00D53AFC" w:rsidRPr="00B74104">
              <w:rPr>
                <w:rFonts w:ascii="HGPｺﾞｼｯｸE" w:eastAsia="HGPｺﾞｼｯｸE" w:hAnsi="HGPｺﾞｼｯｸE" w:hint="eastAsia"/>
                <w:szCs w:val="21"/>
              </w:rPr>
              <w:t>１日７時間</w:t>
            </w:r>
            <w:r w:rsidRPr="00B74104">
              <w:rPr>
                <w:rFonts w:ascii="HGPｺﾞｼｯｸE" w:eastAsia="HGPｺﾞｼｯｸE" w:hAnsi="HGPｺﾞｼｯｸE" w:hint="eastAsia"/>
                <w:szCs w:val="21"/>
              </w:rPr>
              <w:t>）</w:t>
            </w:r>
          </w:p>
          <w:p w:rsidR="00872526" w:rsidRDefault="00872526" w:rsidP="00872526">
            <w:pPr>
              <w:spacing w:line="320" w:lineRule="exact"/>
              <w:ind w:left="210" w:hangingChars="100" w:hanging="210"/>
              <w:rPr>
                <w:rFonts w:hint="eastAsia"/>
                <w:szCs w:val="21"/>
              </w:rPr>
            </w:pPr>
            <w:r>
              <w:rPr>
                <w:rFonts w:hint="eastAsia"/>
                <w:szCs w:val="21"/>
              </w:rPr>
              <w:t>（令和２年度の実績としては、</w:t>
            </w:r>
            <w:r>
              <w:rPr>
                <w:rFonts w:hint="eastAsia"/>
                <w:szCs w:val="21"/>
              </w:rPr>
              <w:t>4/1</w:t>
            </w:r>
            <w:r>
              <w:rPr>
                <w:rFonts w:hint="eastAsia"/>
                <w:szCs w:val="21"/>
              </w:rPr>
              <w:t>～</w:t>
            </w:r>
            <w:r>
              <w:rPr>
                <w:rFonts w:hint="eastAsia"/>
                <w:szCs w:val="21"/>
              </w:rPr>
              <w:t>7/21</w:t>
            </w:r>
            <w:r>
              <w:rPr>
                <w:rFonts w:hint="eastAsia"/>
                <w:szCs w:val="21"/>
              </w:rPr>
              <w:t>、</w:t>
            </w:r>
            <w:r>
              <w:rPr>
                <w:rFonts w:hint="eastAsia"/>
                <w:szCs w:val="21"/>
              </w:rPr>
              <w:t>8/24</w:t>
            </w:r>
            <w:r>
              <w:rPr>
                <w:rFonts w:hint="eastAsia"/>
                <w:szCs w:val="21"/>
              </w:rPr>
              <w:t>～</w:t>
            </w:r>
            <w:r>
              <w:rPr>
                <w:rFonts w:hint="eastAsia"/>
                <w:szCs w:val="21"/>
              </w:rPr>
              <w:t>3/31</w:t>
            </w:r>
            <w:r>
              <w:rPr>
                <w:rFonts w:hint="eastAsia"/>
                <w:szCs w:val="21"/>
              </w:rPr>
              <w:t>で雇用契約をしました。</w:t>
            </w:r>
          </w:p>
          <w:p w:rsidR="00CB50D6" w:rsidRPr="00CB50D6" w:rsidRDefault="00872526" w:rsidP="00872526">
            <w:pPr>
              <w:spacing w:line="320" w:lineRule="exact"/>
              <w:ind w:leftChars="100" w:left="210"/>
              <w:rPr>
                <w:szCs w:val="21"/>
              </w:rPr>
            </w:pPr>
            <w:r>
              <w:rPr>
                <w:rFonts w:hint="eastAsia"/>
                <w:szCs w:val="21"/>
              </w:rPr>
              <w:t>夏休み期間中の雇用契約は締結しませんでした）</w:t>
            </w:r>
          </w:p>
        </w:tc>
      </w:tr>
      <w:tr w:rsidR="0070744E" w:rsidRPr="00CB50D6" w:rsidTr="00CB50D6">
        <w:tc>
          <w:tcPr>
            <w:tcW w:w="1701" w:type="dxa"/>
            <w:vAlign w:val="center"/>
          </w:tcPr>
          <w:p w:rsidR="0070744E" w:rsidRPr="00CB50D6" w:rsidRDefault="00CB50D6" w:rsidP="007C2B44">
            <w:pPr>
              <w:spacing w:line="320" w:lineRule="exact"/>
              <w:rPr>
                <w:szCs w:val="21"/>
              </w:rPr>
            </w:pPr>
            <w:r>
              <w:rPr>
                <w:rFonts w:hint="eastAsia"/>
                <w:szCs w:val="21"/>
              </w:rPr>
              <w:t>休日</w:t>
            </w:r>
          </w:p>
        </w:tc>
        <w:tc>
          <w:tcPr>
            <w:tcW w:w="7938" w:type="dxa"/>
          </w:tcPr>
          <w:p w:rsidR="0070744E" w:rsidRDefault="00CB50D6" w:rsidP="007C2B44">
            <w:pPr>
              <w:spacing w:line="320" w:lineRule="exact"/>
              <w:rPr>
                <w:szCs w:val="21"/>
              </w:rPr>
            </w:pPr>
            <w:r>
              <w:rPr>
                <w:rFonts w:hint="eastAsia"/>
                <w:szCs w:val="21"/>
              </w:rPr>
              <w:t>週休日（原則として土・日曜日）、祝日、年末年始</w:t>
            </w:r>
          </w:p>
          <w:p w:rsidR="00CB50D6" w:rsidRPr="00CB50D6" w:rsidRDefault="00CB50D6" w:rsidP="00872526">
            <w:pPr>
              <w:spacing w:line="320" w:lineRule="exact"/>
              <w:rPr>
                <w:szCs w:val="21"/>
              </w:rPr>
            </w:pPr>
            <w:r>
              <w:rPr>
                <w:rFonts w:hint="eastAsia"/>
                <w:szCs w:val="21"/>
              </w:rPr>
              <w:t>※</w:t>
            </w:r>
            <w:r w:rsidR="00872526">
              <w:rPr>
                <w:rFonts w:hint="eastAsia"/>
                <w:szCs w:val="21"/>
              </w:rPr>
              <w:t>学校参観日等がある場合は、別途「振替休日」となる場合が</w:t>
            </w:r>
            <w:r>
              <w:rPr>
                <w:rFonts w:hint="eastAsia"/>
                <w:szCs w:val="21"/>
              </w:rPr>
              <w:t>あります。</w:t>
            </w:r>
          </w:p>
        </w:tc>
      </w:tr>
      <w:tr w:rsidR="0070744E" w:rsidRPr="00CB50D6" w:rsidTr="00CB50D6">
        <w:tc>
          <w:tcPr>
            <w:tcW w:w="1701" w:type="dxa"/>
            <w:vAlign w:val="center"/>
          </w:tcPr>
          <w:p w:rsidR="0070744E" w:rsidRPr="00CB50D6" w:rsidRDefault="00CB50D6" w:rsidP="007C2B44">
            <w:pPr>
              <w:spacing w:line="320" w:lineRule="exact"/>
              <w:rPr>
                <w:szCs w:val="21"/>
              </w:rPr>
            </w:pPr>
            <w:r>
              <w:rPr>
                <w:rFonts w:hint="eastAsia"/>
                <w:szCs w:val="21"/>
              </w:rPr>
              <w:t>休暇</w:t>
            </w:r>
          </w:p>
        </w:tc>
        <w:tc>
          <w:tcPr>
            <w:tcW w:w="7938" w:type="dxa"/>
          </w:tcPr>
          <w:p w:rsidR="00770236" w:rsidRDefault="00770236" w:rsidP="007C2B44">
            <w:pPr>
              <w:spacing w:line="320" w:lineRule="exact"/>
              <w:rPr>
                <w:szCs w:val="21"/>
              </w:rPr>
            </w:pPr>
            <w:r>
              <w:rPr>
                <w:rFonts w:hint="eastAsia"/>
                <w:szCs w:val="21"/>
              </w:rPr>
              <w:t>任用期間等に応じて、年次有給休暇を付与します。</w:t>
            </w:r>
          </w:p>
          <w:p w:rsidR="00770236" w:rsidRPr="00CB50D6" w:rsidRDefault="00770236" w:rsidP="00872526">
            <w:pPr>
              <w:spacing w:line="320" w:lineRule="exact"/>
              <w:rPr>
                <w:szCs w:val="21"/>
              </w:rPr>
            </w:pPr>
            <w:r>
              <w:rPr>
                <w:rFonts w:hint="eastAsia"/>
                <w:szCs w:val="21"/>
              </w:rPr>
              <w:t>特別休暇（有給・無給）があります。</w:t>
            </w:r>
            <w:r w:rsidR="00872526">
              <w:rPr>
                <w:rFonts w:hint="eastAsia"/>
                <w:szCs w:val="21"/>
              </w:rPr>
              <w:t>（例）夏季特別休暇（有給３日間の実績あり）</w:t>
            </w:r>
          </w:p>
        </w:tc>
      </w:tr>
      <w:tr w:rsidR="0070744E" w:rsidRPr="00CB50D6" w:rsidTr="00CB50D6">
        <w:tc>
          <w:tcPr>
            <w:tcW w:w="1701" w:type="dxa"/>
            <w:vAlign w:val="center"/>
          </w:tcPr>
          <w:p w:rsidR="0070744E" w:rsidRPr="00CB50D6" w:rsidRDefault="00770236" w:rsidP="007C2B44">
            <w:pPr>
              <w:spacing w:line="320" w:lineRule="exact"/>
              <w:rPr>
                <w:szCs w:val="21"/>
              </w:rPr>
            </w:pPr>
            <w:r>
              <w:rPr>
                <w:rFonts w:hint="eastAsia"/>
                <w:szCs w:val="21"/>
              </w:rPr>
              <w:t>給料・報酬</w:t>
            </w:r>
          </w:p>
        </w:tc>
        <w:tc>
          <w:tcPr>
            <w:tcW w:w="7938" w:type="dxa"/>
          </w:tcPr>
          <w:p w:rsidR="0070744E" w:rsidRPr="00CB50D6" w:rsidRDefault="00872526" w:rsidP="00872526">
            <w:pPr>
              <w:spacing w:line="320" w:lineRule="exact"/>
              <w:rPr>
                <w:szCs w:val="21"/>
              </w:rPr>
            </w:pPr>
            <w:r w:rsidRPr="00BF7326">
              <w:rPr>
                <w:rFonts w:ascii="HGPｺﾞｼｯｸE" w:eastAsia="HGPｺﾞｼｯｸE" w:hAnsi="HGPｺﾞｼｯｸE" w:hint="eastAsia"/>
                <w:szCs w:val="21"/>
              </w:rPr>
              <w:t>月額１３６，０２５円～</w:t>
            </w:r>
            <w:r>
              <w:rPr>
                <w:rFonts w:hint="eastAsia"/>
                <w:szCs w:val="21"/>
              </w:rPr>
              <w:t>（経験年数に応じて昇給があります）</w:t>
            </w:r>
          </w:p>
        </w:tc>
      </w:tr>
      <w:tr w:rsidR="0070744E" w:rsidRPr="00CB50D6" w:rsidTr="00CB50D6">
        <w:tc>
          <w:tcPr>
            <w:tcW w:w="1701" w:type="dxa"/>
            <w:vAlign w:val="center"/>
          </w:tcPr>
          <w:p w:rsidR="0070744E" w:rsidRPr="00CB50D6" w:rsidRDefault="00770236" w:rsidP="007C2B44">
            <w:pPr>
              <w:spacing w:line="320" w:lineRule="exact"/>
              <w:rPr>
                <w:szCs w:val="21"/>
              </w:rPr>
            </w:pPr>
            <w:r>
              <w:rPr>
                <w:rFonts w:hint="eastAsia"/>
                <w:szCs w:val="21"/>
              </w:rPr>
              <w:t>諸手当</w:t>
            </w:r>
          </w:p>
        </w:tc>
        <w:tc>
          <w:tcPr>
            <w:tcW w:w="7938" w:type="dxa"/>
          </w:tcPr>
          <w:p w:rsidR="00A63516" w:rsidRDefault="00A63516" w:rsidP="007C2B44">
            <w:pPr>
              <w:spacing w:line="320" w:lineRule="exact"/>
              <w:rPr>
                <w:rFonts w:hint="eastAsia"/>
                <w:szCs w:val="21"/>
              </w:rPr>
            </w:pPr>
            <w:r>
              <w:rPr>
                <w:rFonts w:hint="eastAsia"/>
                <w:szCs w:val="21"/>
              </w:rPr>
              <w:t>・</w:t>
            </w:r>
            <w:r w:rsidR="00770236">
              <w:rPr>
                <w:rFonts w:hint="eastAsia"/>
                <w:szCs w:val="21"/>
              </w:rPr>
              <w:t>通勤手当</w:t>
            </w:r>
            <w:r>
              <w:rPr>
                <w:rFonts w:hint="eastAsia"/>
                <w:szCs w:val="21"/>
              </w:rPr>
              <w:t>（例…２</w:t>
            </w:r>
            <w:r>
              <w:rPr>
                <w:rFonts w:hint="eastAsia"/>
                <w:szCs w:val="21"/>
              </w:rPr>
              <w:t>Km</w:t>
            </w:r>
            <w:r>
              <w:rPr>
                <w:rFonts w:hint="eastAsia"/>
                <w:szCs w:val="21"/>
              </w:rPr>
              <w:t>以上５</w:t>
            </w:r>
            <w:r>
              <w:rPr>
                <w:rFonts w:hint="eastAsia"/>
                <w:szCs w:val="21"/>
              </w:rPr>
              <w:t>K</w:t>
            </w:r>
            <w:r>
              <w:rPr>
                <w:rFonts w:hint="eastAsia"/>
                <w:szCs w:val="21"/>
              </w:rPr>
              <w:t>ｍ未満で月額２０００円）</w:t>
            </w:r>
          </w:p>
          <w:p w:rsidR="00A63516" w:rsidRDefault="00A63516" w:rsidP="007C2B44">
            <w:pPr>
              <w:spacing w:line="320" w:lineRule="exact"/>
              <w:rPr>
                <w:rFonts w:hint="eastAsia"/>
                <w:szCs w:val="21"/>
              </w:rPr>
            </w:pPr>
            <w:r>
              <w:rPr>
                <w:rFonts w:hint="eastAsia"/>
                <w:szCs w:val="21"/>
              </w:rPr>
              <w:t>・</w:t>
            </w:r>
            <w:r w:rsidR="00770236">
              <w:rPr>
                <w:rFonts w:hint="eastAsia"/>
                <w:szCs w:val="21"/>
              </w:rPr>
              <w:t>時間外勤務手当</w:t>
            </w:r>
          </w:p>
          <w:p w:rsidR="0070744E" w:rsidRDefault="00770236" w:rsidP="007C2B44">
            <w:pPr>
              <w:spacing w:line="320" w:lineRule="exact"/>
              <w:rPr>
                <w:szCs w:val="21"/>
              </w:rPr>
            </w:pPr>
            <w:r>
              <w:rPr>
                <w:rFonts w:hint="eastAsia"/>
                <w:szCs w:val="21"/>
              </w:rPr>
              <w:t>・期末手当等</w:t>
            </w:r>
          </w:p>
          <w:p w:rsidR="00770236" w:rsidRPr="00CB50D6" w:rsidRDefault="00770236" w:rsidP="007C2B44">
            <w:pPr>
              <w:spacing w:line="320" w:lineRule="exact"/>
              <w:rPr>
                <w:szCs w:val="21"/>
              </w:rPr>
            </w:pPr>
            <w:r>
              <w:rPr>
                <w:rFonts w:hint="eastAsia"/>
                <w:szCs w:val="21"/>
              </w:rPr>
              <w:t>※条例・規則の条件に当てはまる場合に支給されます。</w:t>
            </w:r>
          </w:p>
        </w:tc>
      </w:tr>
      <w:tr w:rsidR="0070744E" w:rsidRPr="00CB50D6" w:rsidTr="00CB50D6">
        <w:tc>
          <w:tcPr>
            <w:tcW w:w="1701" w:type="dxa"/>
            <w:vAlign w:val="center"/>
          </w:tcPr>
          <w:p w:rsidR="0070744E" w:rsidRPr="00CB50D6" w:rsidRDefault="00770236" w:rsidP="007C2B44">
            <w:pPr>
              <w:spacing w:line="320" w:lineRule="exact"/>
              <w:rPr>
                <w:szCs w:val="21"/>
              </w:rPr>
            </w:pPr>
            <w:r>
              <w:rPr>
                <w:rFonts w:hint="eastAsia"/>
                <w:szCs w:val="21"/>
              </w:rPr>
              <w:t>社会保険等</w:t>
            </w:r>
          </w:p>
        </w:tc>
        <w:tc>
          <w:tcPr>
            <w:tcW w:w="7938" w:type="dxa"/>
          </w:tcPr>
          <w:p w:rsidR="003E182B" w:rsidRPr="00CB50D6" w:rsidRDefault="003E182B" w:rsidP="007C2B44">
            <w:pPr>
              <w:spacing w:line="320" w:lineRule="exact"/>
              <w:rPr>
                <w:szCs w:val="21"/>
              </w:rPr>
            </w:pPr>
            <w:r>
              <w:rPr>
                <w:rFonts w:hint="eastAsia"/>
                <w:szCs w:val="21"/>
              </w:rPr>
              <w:t>健康保険・厚生年金保険・雇用保険が適用されます。</w:t>
            </w:r>
          </w:p>
        </w:tc>
      </w:tr>
      <w:tr w:rsidR="003E182B" w:rsidRPr="00CB50D6" w:rsidTr="00C53A32">
        <w:tc>
          <w:tcPr>
            <w:tcW w:w="1701" w:type="dxa"/>
            <w:vAlign w:val="center"/>
          </w:tcPr>
          <w:p w:rsidR="003E182B" w:rsidRPr="00CB50D6" w:rsidRDefault="003E182B" w:rsidP="007C2B44">
            <w:pPr>
              <w:spacing w:line="320" w:lineRule="exact"/>
              <w:rPr>
                <w:szCs w:val="21"/>
              </w:rPr>
            </w:pPr>
            <w:r>
              <w:rPr>
                <w:rFonts w:hint="eastAsia"/>
                <w:szCs w:val="21"/>
              </w:rPr>
              <w:t>公務災害</w:t>
            </w:r>
          </w:p>
        </w:tc>
        <w:tc>
          <w:tcPr>
            <w:tcW w:w="7938" w:type="dxa"/>
          </w:tcPr>
          <w:p w:rsidR="003E182B" w:rsidRPr="00CB50D6" w:rsidRDefault="003E182B" w:rsidP="007C2B44">
            <w:pPr>
              <w:spacing w:line="320" w:lineRule="exact"/>
              <w:rPr>
                <w:szCs w:val="21"/>
              </w:rPr>
            </w:pPr>
            <w:r>
              <w:rPr>
                <w:rFonts w:hint="eastAsia"/>
                <w:szCs w:val="21"/>
              </w:rPr>
              <w:t>公務上の災害又は通勤による災害についての補償制度があります。</w:t>
            </w:r>
          </w:p>
        </w:tc>
      </w:tr>
      <w:tr w:rsidR="003E182B" w:rsidRPr="00CB50D6" w:rsidTr="00C53A32">
        <w:tc>
          <w:tcPr>
            <w:tcW w:w="1701" w:type="dxa"/>
            <w:vAlign w:val="center"/>
          </w:tcPr>
          <w:p w:rsidR="003E182B" w:rsidRPr="00CB50D6" w:rsidRDefault="003E182B" w:rsidP="007C2B44">
            <w:pPr>
              <w:spacing w:line="320" w:lineRule="exact"/>
              <w:rPr>
                <w:szCs w:val="21"/>
              </w:rPr>
            </w:pPr>
            <w:r>
              <w:rPr>
                <w:rFonts w:hint="eastAsia"/>
                <w:szCs w:val="21"/>
              </w:rPr>
              <w:t>服務</w:t>
            </w:r>
          </w:p>
        </w:tc>
        <w:tc>
          <w:tcPr>
            <w:tcW w:w="7938" w:type="dxa"/>
          </w:tcPr>
          <w:p w:rsidR="003E182B" w:rsidRPr="00CB50D6" w:rsidRDefault="003E182B" w:rsidP="007C2B44">
            <w:pPr>
              <w:spacing w:line="320" w:lineRule="exact"/>
              <w:rPr>
                <w:szCs w:val="21"/>
              </w:rPr>
            </w:pPr>
            <w:r>
              <w:rPr>
                <w:rFonts w:hint="eastAsia"/>
                <w:szCs w:val="21"/>
              </w:rPr>
              <w:t>会計年度任用職員は一般職の地方公務員であるため、地方公務員法の服務に関する各規定が適用されます。</w:t>
            </w:r>
          </w:p>
        </w:tc>
      </w:tr>
    </w:tbl>
    <w:p w:rsidR="0070744E" w:rsidRDefault="0070744E" w:rsidP="007C2B44">
      <w:pPr>
        <w:spacing w:line="320" w:lineRule="exact"/>
        <w:rPr>
          <w:sz w:val="24"/>
          <w:szCs w:val="24"/>
        </w:rPr>
      </w:pPr>
    </w:p>
    <w:p w:rsidR="003E182B" w:rsidRPr="007034F5" w:rsidRDefault="003E182B" w:rsidP="007C2B44">
      <w:pPr>
        <w:spacing w:line="320" w:lineRule="exact"/>
        <w:rPr>
          <w:szCs w:val="21"/>
        </w:rPr>
      </w:pPr>
      <w:r w:rsidRPr="007034F5">
        <w:rPr>
          <w:rFonts w:hint="eastAsia"/>
          <w:szCs w:val="21"/>
        </w:rPr>
        <w:t>３　受験資格</w:t>
      </w:r>
    </w:p>
    <w:p w:rsidR="003E182B" w:rsidRDefault="007034F5" w:rsidP="007C2B44">
      <w:pPr>
        <w:spacing w:line="320" w:lineRule="exact"/>
        <w:rPr>
          <w:szCs w:val="21"/>
        </w:rPr>
      </w:pPr>
      <w:r>
        <w:rPr>
          <w:rFonts w:hint="eastAsia"/>
          <w:szCs w:val="21"/>
        </w:rPr>
        <w:t xml:space="preserve">　（１）年齢・学歴は問いません。</w:t>
      </w:r>
    </w:p>
    <w:p w:rsidR="00A63516" w:rsidRDefault="007034F5" w:rsidP="007C2B44">
      <w:pPr>
        <w:spacing w:line="320" w:lineRule="exact"/>
        <w:rPr>
          <w:rFonts w:hint="eastAsia"/>
          <w:szCs w:val="21"/>
        </w:rPr>
      </w:pPr>
      <w:r>
        <w:rPr>
          <w:rFonts w:hint="eastAsia"/>
          <w:szCs w:val="21"/>
        </w:rPr>
        <w:t xml:space="preserve">　（２）資格要件等</w:t>
      </w:r>
      <w:r w:rsidR="00A63516">
        <w:rPr>
          <w:rFonts w:hint="eastAsia"/>
          <w:szCs w:val="21"/>
        </w:rPr>
        <w:t>は必要ありません。</w:t>
      </w:r>
    </w:p>
    <w:p w:rsidR="007034F5" w:rsidRDefault="007034F5" w:rsidP="007C2B44">
      <w:pPr>
        <w:spacing w:line="320" w:lineRule="exact"/>
        <w:rPr>
          <w:szCs w:val="21"/>
        </w:rPr>
      </w:pPr>
      <w:r>
        <w:rPr>
          <w:rFonts w:hint="eastAsia"/>
          <w:szCs w:val="21"/>
        </w:rPr>
        <w:t xml:space="preserve">　（３）</w:t>
      </w:r>
      <w:r w:rsidR="004F0836">
        <w:rPr>
          <w:rFonts w:hint="eastAsia"/>
          <w:szCs w:val="21"/>
        </w:rPr>
        <w:t>地方公務員法第</w:t>
      </w:r>
      <w:r w:rsidR="004F0836">
        <w:rPr>
          <w:rFonts w:hint="eastAsia"/>
          <w:szCs w:val="21"/>
        </w:rPr>
        <w:t>16</w:t>
      </w:r>
      <w:r w:rsidR="004F0836">
        <w:rPr>
          <w:rFonts w:hint="eastAsia"/>
          <w:szCs w:val="21"/>
        </w:rPr>
        <w:t>条の規定に基づき、次の項目に該当する人は受験できません。</w:t>
      </w:r>
    </w:p>
    <w:p w:rsidR="004F0836" w:rsidRDefault="004F0836" w:rsidP="007C2B44">
      <w:pPr>
        <w:spacing w:line="320" w:lineRule="exact"/>
        <w:ind w:left="1050" w:hangingChars="500" w:hanging="1050"/>
        <w:rPr>
          <w:szCs w:val="21"/>
        </w:rPr>
      </w:pPr>
      <w:r>
        <w:rPr>
          <w:rFonts w:hint="eastAsia"/>
          <w:szCs w:val="21"/>
        </w:rPr>
        <w:t xml:space="preserve">　　　　・禁錮以上の刑に処せられ、その執行を終わるまで又はその執行を受けることがなくなるまでの人</w:t>
      </w:r>
    </w:p>
    <w:p w:rsidR="004F0836" w:rsidRDefault="004F0836" w:rsidP="007C2B44">
      <w:pPr>
        <w:spacing w:line="320" w:lineRule="exact"/>
        <w:ind w:left="1050" w:hangingChars="500" w:hanging="1050"/>
        <w:rPr>
          <w:szCs w:val="21"/>
        </w:rPr>
      </w:pPr>
      <w:r>
        <w:rPr>
          <w:rFonts w:hint="eastAsia"/>
          <w:szCs w:val="21"/>
        </w:rPr>
        <w:t xml:space="preserve">　　　　・串間市職員として懲戒免職の処分を受け、当該処分の日から２年を経過しない人</w:t>
      </w:r>
    </w:p>
    <w:p w:rsidR="004F0836" w:rsidRPr="007034F5" w:rsidRDefault="004F0836" w:rsidP="007C2B44">
      <w:pPr>
        <w:spacing w:line="320" w:lineRule="exact"/>
        <w:ind w:left="1050" w:hangingChars="500" w:hanging="1050"/>
        <w:rPr>
          <w:szCs w:val="21"/>
        </w:rPr>
      </w:pPr>
      <w:r>
        <w:rPr>
          <w:rFonts w:hint="eastAsia"/>
          <w:szCs w:val="21"/>
        </w:rPr>
        <w:t xml:space="preserve">　　　　・日本国憲法施行の日以後において、日本国憲法又はその下に成立した政府を暴力で破壊することを主張する政党その他の団体を結成し、又はこれに加入した人</w:t>
      </w:r>
    </w:p>
    <w:p w:rsidR="007C2B44" w:rsidRDefault="007C2B44" w:rsidP="007C2B44">
      <w:pPr>
        <w:spacing w:line="320" w:lineRule="exact"/>
        <w:rPr>
          <w:szCs w:val="21"/>
        </w:rPr>
      </w:pPr>
    </w:p>
    <w:p w:rsidR="00D53AFC" w:rsidRDefault="00D53AFC" w:rsidP="007C2B44">
      <w:pPr>
        <w:spacing w:line="320" w:lineRule="exact"/>
        <w:rPr>
          <w:szCs w:val="21"/>
        </w:rPr>
      </w:pPr>
      <w:r>
        <w:rPr>
          <w:rFonts w:hint="eastAsia"/>
          <w:szCs w:val="21"/>
        </w:rPr>
        <w:t>４　選考方法</w:t>
      </w:r>
    </w:p>
    <w:p w:rsidR="00D53AFC" w:rsidRDefault="00D53AFC" w:rsidP="007C2B44">
      <w:pPr>
        <w:spacing w:line="320" w:lineRule="exact"/>
        <w:rPr>
          <w:szCs w:val="21"/>
        </w:rPr>
      </w:pPr>
      <w:r>
        <w:rPr>
          <w:rFonts w:hint="eastAsia"/>
          <w:szCs w:val="21"/>
        </w:rPr>
        <w:t xml:space="preserve">　　書類選考及び面接選考</w:t>
      </w:r>
    </w:p>
    <w:p w:rsidR="00B74104" w:rsidRPr="008E37D1" w:rsidRDefault="00B74104" w:rsidP="007C2B44">
      <w:pPr>
        <w:spacing w:line="320" w:lineRule="exact"/>
        <w:rPr>
          <w:rFonts w:hint="eastAsia"/>
          <w:szCs w:val="21"/>
          <w:u w:val="single"/>
        </w:rPr>
      </w:pPr>
      <w:r>
        <w:rPr>
          <w:rFonts w:hint="eastAsia"/>
          <w:szCs w:val="21"/>
        </w:rPr>
        <w:t xml:space="preserve">　　（</w:t>
      </w:r>
      <w:r w:rsidRPr="008E37D1">
        <w:rPr>
          <w:rFonts w:hint="eastAsia"/>
          <w:szCs w:val="21"/>
          <w:u w:val="single"/>
        </w:rPr>
        <w:t>なお、令和２年</w:t>
      </w:r>
      <w:r w:rsidRPr="008E37D1">
        <w:rPr>
          <w:rFonts w:hint="eastAsia"/>
          <w:szCs w:val="21"/>
          <w:u w:val="single"/>
        </w:rPr>
        <w:t>11</w:t>
      </w:r>
      <w:r w:rsidRPr="008E37D1">
        <w:rPr>
          <w:rFonts w:hint="eastAsia"/>
          <w:szCs w:val="21"/>
          <w:u w:val="single"/>
        </w:rPr>
        <w:t>月</w:t>
      </w:r>
      <w:r w:rsidRPr="008E37D1">
        <w:rPr>
          <w:rFonts w:hint="eastAsia"/>
          <w:szCs w:val="21"/>
          <w:u w:val="single"/>
        </w:rPr>
        <w:t>24</w:t>
      </w:r>
      <w:r w:rsidRPr="008E37D1">
        <w:rPr>
          <w:rFonts w:hint="eastAsia"/>
          <w:szCs w:val="21"/>
          <w:u w:val="single"/>
        </w:rPr>
        <w:t>日から勤務していただくこ</w:t>
      </w:r>
      <w:bookmarkStart w:id="0" w:name="_GoBack"/>
      <w:bookmarkEnd w:id="0"/>
      <w:r w:rsidRPr="008E37D1">
        <w:rPr>
          <w:rFonts w:hint="eastAsia"/>
          <w:szCs w:val="21"/>
          <w:u w:val="single"/>
        </w:rPr>
        <w:t>とになりますので、順次、応募があり次第、</w:t>
      </w:r>
    </w:p>
    <w:p w:rsidR="00D53AFC" w:rsidRDefault="00B74104" w:rsidP="00B74104">
      <w:pPr>
        <w:spacing w:line="320" w:lineRule="exact"/>
        <w:ind w:firstLineChars="300" w:firstLine="630"/>
        <w:rPr>
          <w:szCs w:val="21"/>
        </w:rPr>
      </w:pPr>
      <w:r w:rsidRPr="008E37D1">
        <w:rPr>
          <w:rFonts w:hint="eastAsia"/>
          <w:szCs w:val="21"/>
          <w:u w:val="single"/>
        </w:rPr>
        <w:t>選考を行います。なお、選考日時、場所は、別途申込者本人にお知らせします。</w:t>
      </w:r>
      <w:r>
        <w:rPr>
          <w:rFonts w:hint="eastAsia"/>
          <w:szCs w:val="21"/>
        </w:rPr>
        <w:t>）</w:t>
      </w:r>
    </w:p>
    <w:p w:rsidR="00D53AFC" w:rsidRDefault="00D53AFC" w:rsidP="007C2B44">
      <w:pPr>
        <w:spacing w:line="320" w:lineRule="exact"/>
        <w:rPr>
          <w:szCs w:val="21"/>
        </w:rPr>
      </w:pPr>
    </w:p>
    <w:p w:rsidR="003E182B" w:rsidRPr="007034F5" w:rsidRDefault="00B74104" w:rsidP="007C2B44">
      <w:pPr>
        <w:spacing w:line="320" w:lineRule="exact"/>
        <w:rPr>
          <w:szCs w:val="21"/>
        </w:rPr>
      </w:pPr>
      <w:r>
        <w:rPr>
          <w:rFonts w:hint="eastAsia"/>
          <w:szCs w:val="21"/>
        </w:rPr>
        <w:t>５</w:t>
      </w:r>
      <w:r w:rsidR="003E182B" w:rsidRPr="007034F5">
        <w:rPr>
          <w:rFonts w:hint="eastAsia"/>
          <w:szCs w:val="21"/>
        </w:rPr>
        <w:t xml:space="preserve">　申込手続</w:t>
      </w:r>
      <w:r w:rsidR="00172719">
        <w:rPr>
          <w:rFonts w:hint="eastAsia"/>
          <w:szCs w:val="21"/>
        </w:rPr>
        <w:t>等</w:t>
      </w:r>
    </w:p>
    <w:p w:rsidR="003E182B" w:rsidRDefault="00931323" w:rsidP="007C2B44">
      <w:pPr>
        <w:spacing w:line="320" w:lineRule="exact"/>
        <w:rPr>
          <w:szCs w:val="21"/>
        </w:rPr>
      </w:pPr>
      <w:r>
        <w:rPr>
          <w:rFonts w:hint="eastAsia"/>
          <w:szCs w:val="21"/>
        </w:rPr>
        <w:t xml:space="preserve">　（１）串間市会計年度任用職員選考</w:t>
      </w:r>
      <w:r w:rsidR="00A554B9">
        <w:rPr>
          <w:rFonts w:hint="eastAsia"/>
          <w:szCs w:val="21"/>
        </w:rPr>
        <w:t>申込書の請求</w:t>
      </w:r>
    </w:p>
    <w:p w:rsidR="00A554B9" w:rsidRDefault="00A554B9" w:rsidP="007C2B44">
      <w:pPr>
        <w:spacing w:line="320" w:lineRule="exact"/>
        <w:ind w:left="630" w:hangingChars="300" w:hanging="630"/>
        <w:rPr>
          <w:szCs w:val="21"/>
        </w:rPr>
      </w:pPr>
      <w:r>
        <w:rPr>
          <w:rFonts w:hint="eastAsia"/>
          <w:szCs w:val="21"/>
        </w:rPr>
        <w:t xml:space="preserve">　　　　申込書は、串間市</w:t>
      </w:r>
      <w:r w:rsidR="00B74104">
        <w:rPr>
          <w:rFonts w:hint="eastAsia"/>
          <w:szCs w:val="21"/>
        </w:rPr>
        <w:t>教育委員会学校政策課</w:t>
      </w:r>
      <w:r>
        <w:rPr>
          <w:rFonts w:hint="eastAsia"/>
          <w:szCs w:val="21"/>
        </w:rPr>
        <w:t>で交付するほか、串間市公式サイトからダウンロードしてご利用ください</w:t>
      </w:r>
      <w:r w:rsidR="00D53AFC">
        <w:rPr>
          <w:rFonts w:hint="eastAsia"/>
          <w:szCs w:val="21"/>
        </w:rPr>
        <w:t>。</w:t>
      </w:r>
    </w:p>
    <w:p w:rsidR="00A554B9" w:rsidRDefault="0084294C" w:rsidP="00B74104">
      <w:pPr>
        <w:spacing w:line="320" w:lineRule="exact"/>
        <w:ind w:left="630" w:hangingChars="300" w:hanging="630"/>
        <w:rPr>
          <w:szCs w:val="21"/>
        </w:rPr>
      </w:pPr>
      <w:r>
        <w:rPr>
          <w:rFonts w:hint="eastAsia"/>
          <w:szCs w:val="21"/>
        </w:rPr>
        <w:t xml:space="preserve">　</w:t>
      </w:r>
      <w:r w:rsidR="00172719">
        <w:rPr>
          <w:rFonts w:hint="eastAsia"/>
          <w:szCs w:val="21"/>
        </w:rPr>
        <w:t>（２）申込書等の提出</w:t>
      </w:r>
    </w:p>
    <w:p w:rsidR="00172719" w:rsidRDefault="00172719" w:rsidP="007C2B44">
      <w:pPr>
        <w:spacing w:line="320" w:lineRule="exact"/>
        <w:rPr>
          <w:szCs w:val="21"/>
        </w:rPr>
      </w:pPr>
      <w:r>
        <w:rPr>
          <w:rFonts w:hint="eastAsia"/>
          <w:szCs w:val="21"/>
        </w:rPr>
        <w:t xml:space="preserve">　　　①提出書類</w:t>
      </w:r>
    </w:p>
    <w:p w:rsidR="00172719" w:rsidRDefault="00931323" w:rsidP="007C2B44">
      <w:pPr>
        <w:spacing w:line="320" w:lineRule="exact"/>
        <w:rPr>
          <w:szCs w:val="21"/>
        </w:rPr>
      </w:pPr>
      <w:r>
        <w:rPr>
          <w:rFonts w:hint="eastAsia"/>
          <w:szCs w:val="21"/>
        </w:rPr>
        <w:t xml:space="preserve">　　　　・</w:t>
      </w:r>
      <w:r w:rsidRPr="00BF7326">
        <w:rPr>
          <w:rFonts w:ascii="HGPｺﾞｼｯｸE" w:eastAsia="HGPｺﾞｼｯｸE" w:hAnsi="HGPｺﾞｼｯｸE" w:hint="eastAsia"/>
          <w:szCs w:val="21"/>
        </w:rPr>
        <w:t>串間市会計年度任用職員選考</w:t>
      </w:r>
      <w:r w:rsidR="00172719" w:rsidRPr="00BF7326">
        <w:rPr>
          <w:rFonts w:ascii="HGPｺﾞｼｯｸE" w:eastAsia="HGPｺﾞｼｯｸE" w:hAnsi="HGPｺﾞｼｯｸE" w:hint="eastAsia"/>
          <w:szCs w:val="21"/>
        </w:rPr>
        <w:t>申込書</w:t>
      </w:r>
      <w:r w:rsidR="00172719">
        <w:rPr>
          <w:rFonts w:hint="eastAsia"/>
          <w:szCs w:val="21"/>
        </w:rPr>
        <w:t>（写真を貼付</w:t>
      </w:r>
      <w:r w:rsidR="00B74104">
        <w:rPr>
          <w:rFonts w:hint="eastAsia"/>
          <w:szCs w:val="21"/>
        </w:rPr>
        <w:t>してください</w:t>
      </w:r>
      <w:r w:rsidR="00172719">
        <w:rPr>
          <w:rFonts w:hint="eastAsia"/>
          <w:szCs w:val="21"/>
        </w:rPr>
        <w:t>）</w:t>
      </w:r>
    </w:p>
    <w:p w:rsidR="00172719" w:rsidRDefault="00172719" w:rsidP="00B74104">
      <w:pPr>
        <w:spacing w:line="320" w:lineRule="exact"/>
        <w:rPr>
          <w:szCs w:val="21"/>
        </w:rPr>
      </w:pPr>
      <w:r>
        <w:rPr>
          <w:rFonts w:hint="eastAsia"/>
          <w:szCs w:val="21"/>
        </w:rPr>
        <w:t xml:space="preserve">　　　　②提出先</w:t>
      </w:r>
    </w:p>
    <w:p w:rsidR="00172719" w:rsidRDefault="00172719" w:rsidP="007C2B44">
      <w:pPr>
        <w:spacing w:line="320" w:lineRule="exact"/>
        <w:rPr>
          <w:szCs w:val="21"/>
        </w:rPr>
      </w:pPr>
      <w:r>
        <w:rPr>
          <w:rFonts w:hint="eastAsia"/>
          <w:szCs w:val="21"/>
        </w:rPr>
        <w:t xml:space="preserve">　　　　〒８８８－８５５５</w:t>
      </w:r>
    </w:p>
    <w:p w:rsidR="00172719" w:rsidRDefault="00172719" w:rsidP="007C2B44">
      <w:pPr>
        <w:spacing w:line="320" w:lineRule="exact"/>
        <w:rPr>
          <w:szCs w:val="21"/>
        </w:rPr>
      </w:pPr>
      <w:r>
        <w:rPr>
          <w:rFonts w:hint="eastAsia"/>
          <w:szCs w:val="21"/>
        </w:rPr>
        <w:t xml:space="preserve">　　　　宮崎県串間市大字西方５５５０番地</w:t>
      </w:r>
    </w:p>
    <w:p w:rsidR="00BF7326" w:rsidRDefault="00172719" w:rsidP="007C2B44">
      <w:pPr>
        <w:spacing w:line="320" w:lineRule="exact"/>
        <w:rPr>
          <w:szCs w:val="21"/>
        </w:rPr>
      </w:pPr>
      <w:r>
        <w:rPr>
          <w:rFonts w:hint="eastAsia"/>
          <w:szCs w:val="21"/>
        </w:rPr>
        <w:t xml:space="preserve">　　　　串間市</w:t>
      </w:r>
      <w:r w:rsidR="00B74104">
        <w:rPr>
          <w:rFonts w:hint="eastAsia"/>
          <w:szCs w:val="21"/>
        </w:rPr>
        <w:t>教育委員会</w:t>
      </w:r>
      <w:r>
        <w:rPr>
          <w:rFonts w:hint="eastAsia"/>
          <w:szCs w:val="21"/>
        </w:rPr>
        <w:t xml:space="preserve">　</w:t>
      </w:r>
      <w:r w:rsidR="00B74104">
        <w:rPr>
          <w:rFonts w:hint="eastAsia"/>
          <w:szCs w:val="21"/>
        </w:rPr>
        <w:t>学校政策課</w:t>
      </w:r>
      <w:r w:rsidR="00BF7326">
        <w:rPr>
          <w:rFonts w:hint="eastAsia"/>
          <w:szCs w:val="21"/>
        </w:rPr>
        <w:t>（担当：増田）又は、市木小学校（担当：校長）まで</w:t>
      </w:r>
    </w:p>
    <w:p w:rsidR="0073076A" w:rsidRDefault="0073076A" w:rsidP="007C2B44">
      <w:pPr>
        <w:spacing w:line="320" w:lineRule="exact"/>
        <w:rPr>
          <w:szCs w:val="21"/>
        </w:rPr>
      </w:pPr>
      <w:r>
        <w:rPr>
          <w:rFonts w:hint="eastAsia"/>
          <w:szCs w:val="21"/>
        </w:rPr>
        <w:t xml:space="preserve">　　　③申込期間</w:t>
      </w:r>
    </w:p>
    <w:p w:rsidR="0073076A" w:rsidRDefault="0078128C" w:rsidP="007C2B44">
      <w:pPr>
        <w:spacing w:line="320" w:lineRule="exact"/>
        <w:rPr>
          <w:szCs w:val="21"/>
        </w:rPr>
      </w:pPr>
      <w:r>
        <w:rPr>
          <w:rFonts w:hint="eastAsia"/>
          <w:szCs w:val="21"/>
        </w:rPr>
        <w:t xml:space="preserve">　　　　令和２年</w:t>
      </w:r>
      <w:r w:rsidR="00B74104">
        <w:rPr>
          <w:rFonts w:hint="eastAsia"/>
          <w:szCs w:val="21"/>
        </w:rPr>
        <w:t>１０</w:t>
      </w:r>
      <w:r>
        <w:rPr>
          <w:rFonts w:hint="eastAsia"/>
          <w:szCs w:val="21"/>
        </w:rPr>
        <w:t>月</w:t>
      </w:r>
      <w:r w:rsidR="00B74104">
        <w:rPr>
          <w:rFonts w:hint="eastAsia"/>
          <w:szCs w:val="21"/>
        </w:rPr>
        <w:t>１９</w:t>
      </w:r>
      <w:r>
        <w:rPr>
          <w:rFonts w:hint="eastAsia"/>
          <w:szCs w:val="21"/>
        </w:rPr>
        <w:t>日（</w:t>
      </w:r>
      <w:r w:rsidR="00B74104">
        <w:rPr>
          <w:rFonts w:hint="eastAsia"/>
          <w:szCs w:val="21"/>
        </w:rPr>
        <w:t>月</w:t>
      </w:r>
      <w:r w:rsidR="008A13EA">
        <w:rPr>
          <w:rFonts w:hint="eastAsia"/>
          <w:szCs w:val="21"/>
        </w:rPr>
        <w:t>）～</w:t>
      </w:r>
      <w:r w:rsidR="00B74104">
        <w:rPr>
          <w:rFonts w:hint="eastAsia"/>
          <w:szCs w:val="21"/>
        </w:rPr>
        <w:t>１１</w:t>
      </w:r>
      <w:r w:rsidR="008A13EA">
        <w:rPr>
          <w:rFonts w:hint="eastAsia"/>
          <w:szCs w:val="21"/>
        </w:rPr>
        <w:t>月</w:t>
      </w:r>
      <w:r w:rsidR="00B74104">
        <w:rPr>
          <w:rFonts w:hint="eastAsia"/>
          <w:szCs w:val="21"/>
        </w:rPr>
        <w:t>３０日</w:t>
      </w:r>
      <w:r w:rsidR="008A13EA">
        <w:rPr>
          <w:rFonts w:hint="eastAsia"/>
          <w:szCs w:val="21"/>
        </w:rPr>
        <w:t>（月</w:t>
      </w:r>
      <w:r w:rsidR="0073076A">
        <w:rPr>
          <w:rFonts w:hint="eastAsia"/>
          <w:szCs w:val="21"/>
        </w:rPr>
        <w:t xml:space="preserve">）　</w:t>
      </w:r>
    </w:p>
    <w:p w:rsidR="0073076A" w:rsidRDefault="0073076A" w:rsidP="007C2B44">
      <w:pPr>
        <w:spacing w:line="320" w:lineRule="exact"/>
        <w:ind w:firstLineChars="400" w:firstLine="840"/>
        <w:rPr>
          <w:szCs w:val="21"/>
        </w:rPr>
      </w:pPr>
      <w:r>
        <w:rPr>
          <w:rFonts w:hint="eastAsia"/>
          <w:szCs w:val="21"/>
        </w:rPr>
        <w:t>８時３０分～１７時１５分（土曜日・日曜日を除く。）　必着</w:t>
      </w:r>
    </w:p>
    <w:p w:rsidR="0073076A" w:rsidRDefault="0073076A" w:rsidP="007C2B44">
      <w:pPr>
        <w:spacing w:line="320" w:lineRule="exact"/>
        <w:rPr>
          <w:szCs w:val="21"/>
        </w:rPr>
      </w:pPr>
      <w:r>
        <w:rPr>
          <w:rFonts w:hint="eastAsia"/>
          <w:szCs w:val="21"/>
        </w:rPr>
        <w:t xml:space="preserve">　　　④その他</w:t>
      </w:r>
    </w:p>
    <w:p w:rsidR="0073076A" w:rsidRDefault="0073076A" w:rsidP="007C2B44">
      <w:pPr>
        <w:spacing w:line="320" w:lineRule="exact"/>
        <w:ind w:left="630" w:hangingChars="300" w:hanging="630"/>
        <w:rPr>
          <w:szCs w:val="21"/>
        </w:rPr>
      </w:pPr>
      <w:r>
        <w:rPr>
          <w:rFonts w:hint="eastAsia"/>
          <w:szCs w:val="21"/>
        </w:rPr>
        <w:t xml:space="preserve">　　　　身体に障がいのある方等で、車イスを使用されるなど受験に際して要望のある方は、申し込みの際にお知らせください。</w:t>
      </w:r>
    </w:p>
    <w:p w:rsidR="00A554B9" w:rsidRPr="007034F5" w:rsidRDefault="0073076A" w:rsidP="007C2B44">
      <w:pPr>
        <w:spacing w:line="320" w:lineRule="exact"/>
        <w:rPr>
          <w:szCs w:val="21"/>
        </w:rPr>
      </w:pPr>
      <w:r>
        <w:rPr>
          <w:rFonts w:hint="eastAsia"/>
          <w:szCs w:val="21"/>
        </w:rPr>
        <w:t xml:space="preserve">　　　　</w:t>
      </w:r>
    </w:p>
    <w:p w:rsidR="003E182B" w:rsidRDefault="00B74104" w:rsidP="007C2B44">
      <w:pPr>
        <w:spacing w:line="320" w:lineRule="exact"/>
        <w:rPr>
          <w:szCs w:val="21"/>
        </w:rPr>
      </w:pPr>
      <w:r>
        <w:rPr>
          <w:rFonts w:hint="eastAsia"/>
          <w:szCs w:val="21"/>
        </w:rPr>
        <w:t>６</w:t>
      </w:r>
      <w:r w:rsidR="003E182B" w:rsidRPr="007034F5">
        <w:rPr>
          <w:rFonts w:hint="eastAsia"/>
          <w:szCs w:val="21"/>
        </w:rPr>
        <w:t xml:space="preserve">　合格から採用まで</w:t>
      </w:r>
    </w:p>
    <w:p w:rsidR="00D63209" w:rsidRDefault="00D63209" w:rsidP="007C2B44">
      <w:pPr>
        <w:spacing w:line="320" w:lineRule="exact"/>
        <w:ind w:left="630" w:hangingChars="300" w:hanging="630"/>
        <w:rPr>
          <w:szCs w:val="21"/>
        </w:rPr>
      </w:pPr>
      <w:r>
        <w:rPr>
          <w:rFonts w:hint="eastAsia"/>
          <w:szCs w:val="21"/>
        </w:rPr>
        <w:t xml:space="preserve">　（１）採用試験の合格者は、令和３年３月３１日までを登録期間とする会計年度任用職員候補者名簿に登載されます。</w:t>
      </w:r>
    </w:p>
    <w:p w:rsidR="00D63209" w:rsidRDefault="00D63209" w:rsidP="007C2B44">
      <w:pPr>
        <w:spacing w:line="320" w:lineRule="exact"/>
        <w:ind w:left="630" w:hangingChars="300" w:hanging="630"/>
        <w:rPr>
          <w:szCs w:val="21"/>
        </w:rPr>
      </w:pPr>
      <w:r>
        <w:rPr>
          <w:rFonts w:hint="eastAsia"/>
          <w:szCs w:val="21"/>
        </w:rPr>
        <w:t xml:space="preserve">　（２）採用試験では、採用予定人数に関わらず、その業務を行うに当たって合格水準と認められる人を合格者とするため、</w:t>
      </w:r>
      <w:r w:rsidRPr="00D63209">
        <w:rPr>
          <w:rFonts w:hint="eastAsia"/>
          <w:b/>
          <w:szCs w:val="21"/>
          <w:u w:val="single"/>
        </w:rPr>
        <w:t>候補者名簿に登載されても、必ずしも全員が採用されるとは限りません。</w:t>
      </w:r>
    </w:p>
    <w:p w:rsidR="00D63209" w:rsidRPr="00D63209" w:rsidRDefault="00D63209" w:rsidP="007C2B44">
      <w:pPr>
        <w:spacing w:line="320" w:lineRule="exact"/>
        <w:ind w:left="630" w:hangingChars="300" w:hanging="630"/>
        <w:rPr>
          <w:szCs w:val="21"/>
        </w:rPr>
      </w:pPr>
      <w:r>
        <w:rPr>
          <w:rFonts w:hint="eastAsia"/>
          <w:szCs w:val="21"/>
        </w:rPr>
        <w:t xml:space="preserve">　　　　実際に勤務についていただく方については、別途連絡いたします。</w:t>
      </w:r>
    </w:p>
    <w:p w:rsidR="00B74104" w:rsidRDefault="00D63209" w:rsidP="007C2B44">
      <w:pPr>
        <w:spacing w:line="320" w:lineRule="exact"/>
        <w:ind w:left="630" w:hangingChars="300" w:hanging="630"/>
        <w:rPr>
          <w:rFonts w:hint="eastAsia"/>
          <w:szCs w:val="21"/>
        </w:rPr>
      </w:pPr>
      <w:r>
        <w:rPr>
          <w:rFonts w:hint="eastAsia"/>
          <w:szCs w:val="21"/>
        </w:rPr>
        <w:t xml:space="preserve">　（３）</w:t>
      </w:r>
      <w:r w:rsidR="007C2B44" w:rsidRPr="00B74104">
        <w:rPr>
          <w:rFonts w:ascii="HGPｺﾞｼｯｸE" w:eastAsia="HGPｺﾞｼｯｸE" w:hAnsi="HGPｺﾞｼｯｸE" w:hint="eastAsia"/>
          <w:szCs w:val="21"/>
          <w:u w:val="single"/>
        </w:rPr>
        <w:t>採用については、原則として令和２年</w:t>
      </w:r>
      <w:r w:rsidR="00B74104" w:rsidRPr="00B74104">
        <w:rPr>
          <w:rFonts w:ascii="HGPｺﾞｼｯｸE" w:eastAsia="HGPｺﾞｼｯｸE" w:hAnsi="HGPｺﾞｼｯｸE" w:hint="eastAsia"/>
          <w:szCs w:val="21"/>
          <w:u w:val="single"/>
        </w:rPr>
        <w:t>１１</w:t>
      </w:r>
      <w:r w:rsidR="007C2B44" w:rsidRPr="00B74104">
        <w:rPr>
          <w:rFonts w:ascii="HGPｺﾞｼｯｸE" w:eastAsia="HGPｺﾞｼｯｸE" w:hAnsi="HGPｺﾞｼｯｸE" w:hint="eastAsia"/>
          <w:szCs w:val="21"/>
          <w:u w:val="single"/>
        </w:rPr>
        <w:t>月</w:t>
      </w:r>
      <w:r w:rsidR="00B74104" w:rsidRPr="00B74104">
        <w:rPr>
          <w:rFonts w:ascii="HGPｺﾞｼｯｸE" w:eastAsia="HGPｺﾞｼｯｸE" w:hAnsi="HGPｺﾞｼｯｸE" w:hint="eastAsia"/>
          <w:szCs w:val="21"/>
          <w:u w:val="single"/>
        </w:rPr>
        <w:t>２４</w:t>
      </w:r>
      <w:r w:rsidR="007C2B44" w:rsidRPr="00B74104">
        <w:rPr>
          <w:rFonts w:ascii="HGPｺﾞｼｯｸE" w:eastAsia="HGPｺﾞｼｯｸE" w:hAnsi="HGPｺﾞｼｯｸE" w:hint="eastAsia"/>
          <w:szCs w:val="21"/>
          <w:u w:val="single"/>
        </w:rPr>
        <w:t>日（</w:t>
      </w:r>
      <w:r w:rsidR="00B74104" w:rsidRPr="00B74104">
        <w:rPr>
          <w:rFonts w:ascii="HGPｺﾞｼｯｸE" w:eastAsia="HGPｺﾞｼｯｸE" w:hAnsi="HGPｺﾞｼｯｸE" w:hint="eastAsia"/>
          <w:szCs w:val="21"/>
          <w:u w:val="single"/>
        </w:rPr>
        <w:t>火</w:t>
      </w:r>
      <w:r w:rsidR="007C2B44" w:rsidRPr="00B74104">
        <w:rPr>
          <w:rFonts w:ascii="HGPｺﾞｼｯｸE" w:eastAsia="HGPｺﾞｼｯｸE" w:hAnsi="HGPｺﾞｼｯｸE" w:hint="eastAsia"/>
          <w:szCs w:val="21"/>
          <w:u w:val="single"/>
        </w:rPr>
        <w:t>）を予定しております</w:t>
      </w:r>
      <w:r w:rsidR="00B74104" w:rsidRPr="00B74104">
        <w:rPr>
          <w:rFonts w:ascii="HGPｺﾞｼｯｸE" w:eastAsia="HGPｺﾞｼｯｸE" w:hAnsi="HGPｺﾞｼｯｸE" w:hint="eastAsia"/>
          <w:szCs w:val="21"/>
          <w:u w:val="single"/>
        </w:rPr>
        <w:t>。</w:t>
      </w:r>
    </w:p>
    <w:p w:rsidR="007C2B44" w:rsidRPr="00D63209" w:rsidRDefault="007C2B44" w:rsidP="007C2B44">
      <w:pPr>
        <w:spacing w:line="320" w:lineRule="exact"/>
        <w:ind w:left="630" w:hangingChars="300" w:hanging="630"/>
        <w:rPr>
          <w:szCs w:val="21"/>
        </w:rPr>
      </w:pPr>
      <w:r>
        <w:rPr>
          <w:rFonts w:hint="eastAsia"/>
          <w:szCs w:val="21"/>
        </w:rPr>
        <w:t xml:space="preserve">　（４）地方公務員法の規定に基づき、採用者はすべて条件付のものとし、採用後１か月を良好な成績で勤務したときに会計年度任用職員として正式採用となります。</w:t>
      </w:r>
    </w:p>
    <w:p w:rsidR="00D63209" w:rsidRPr="00B74104" w:rsidRDefault="00D63209" w:rsidP="007C2B44">
      <w:pPr>
        <w:spacing w:line="320" w:lineRule="exact"/>
        <w:rPr>
          <w:szCs w:val="21"/>
        </w:rPr>
      </w:pPr>
    </w:p>
    <w:p w:rsidR="003E182B" w:rsidRPr="007034F5" w:rsidRDefault="003E182B" w:rsidP="007C2B44">
      <w:pPr>
        <w:spacing w:line="320" w:lineRule="exact"/>
        <w:rPr>
          <w:szCs w:val="21"/>
        </w:rPr>
      </w:pPr>
      <w:r w:rsidRPr="007034F5">
        <w:rPr>
          <w:rFonts w:hint="eastAsia"/>
          <w:szCs w:val="21"/>
        </w:rPr>
        <w:t>【問い合わせ先】</w:t>
      </w:r>
    </w:p>
    <w:p w:rsidR="00B74104" w:rsidRDefault="007C2B44" w:rsidP="007C2B44">
      <w:pPr>
        <w:spacing w:line="320" w:lineRule="exact"/>
        <w:ind w:firstLineChars="100" w:firstLine="210"/>
        <w:rPr>
          <w:rFonts w:hint="eastAsia"/>
          <w:szCs w:val="21"/>
        </w:rPr>
      </w:pPr>
      <w:r>
        <w:rPr>
          <w:rFonts w:hint="eastAsia"/>
          <w:szCs w:val="21"/>
        </w:rPr>
        <w:t>串間市</w:t>
      </w:r>
      <w:r w:rsidR="00B74104">
        <w:rPr>
          <w:rFonts w:hint="eastAsia"/>
          <w:szCs w:val="21"/>
        </w:rPr>
        <w:t>教育委員会　学校政策課　教育総務係</w:t>
      </w:r>
    </w:p>
    <w:p w:rsidR="007C2B44" w:rsidRDefault="00B74104" w:rsidP="007C2B44">
      <w:pPr>
        <w:spacing w:line="320" w:lineRule="exact"/>
        <w:ind w:firstLineChars="100" w:firstLine="210"/>
        <w:rPr>
          <w:szCs w:val="21"/>
        </w:rPr>
      </w:pPr>
      <w:r>
        <w:rPr>
          <w:rFonts w:hint="eastAsia"/>
          <w:szCs w:val="21"/>
        </w:rPr>
        <w:t xml:space="preserve">　</w:t>
      </w:r>
      <w:r w:rsidR="007C2B44">
        <w:rPr>
          <w:rFonts w:hint="eastAsia"/>
          <w:szCs w:val="21"/>
        </w:rPr>
        <w:t xml:space="preserve">　　〒</w:t>
      </w:r>
      <w:r>
        <w:rPr>
          <w:rFonts w:hint="eastAsia"/>
          <w:szCs w:val="21"/>
        </w:rPr>
        <w:t>888</w:t>
      </w:r>
      <w:r w:rsidR="007C2B44">
        <w:rPr>
          <w:rFonts w:hint="eastAsia"/>
          <w:szCs w:val="21"/>
        </w:rPr>
        <w:t>－</w:t>
      </w:r>
      <w:r>
        <w:rPr>
          <w:rFonts w:hint="eastAsia"/>
          <w:szCs w:val="21"/>
        </w:rPr>
        <w:t>8555</w:t>
      </w:r>
      <w:r w:rsidR="007C2B44">
        <w:rPr>
          <w:rFonts w:hint="eastAsia"/>
          <w:szCs w:val="21"/>
        </w:rPr>
        <w:t xml:space="preserve">　串間市大字西方５５５０番地</w:t>
      </w:r>
    </w:p>
    <w:p w:rsidR="007C2B44" w:rsidRDefault="00B74104" w:rsidP="007C2B44">
      <w:pPr>
        <w:spacing w:line="320" w:lineRule="exact"/>
        <w:ind w:firstLineChars="100" w:firstLine="210"/>
        <w:rPr>
          <w:szCs w:val="21"/>
        </w:rPr>
      </w:pPr>
      <w:r>
        <w:rPr>
          <w:rFonts w:hint="eastAsia"/>
          <w:szCs w:val="21"/>
        </w:rPr>
        <w:t xml:space="preserve">　　　　</w:t>
      </w:r>
      <w:r w:rsidR="007C2B44">
        <w:rPr>
          <w:rFonts w:hint="eastAsia"/>
          <w:szCs w:val="21"/>
        </w:rPr>
        <w:t>TEL</w:t>
      </w:r>
      <w:r w:rsidR="007C2B44">
        <w:rPr>
          <w:rFonts w:hint="eastAsia"/>
          <w:szCs w:val="21"/>
        </w:rPr>
        <w:t xml:space="preserve">　０９８７－</w:t>
      </w:r>
      <w:r>
        <w:rPr>
          <w:rFonts w:hint="eastAsia"/>
          <w:szCs w:val="21"/>
        </w:rPr>
        <w:t>５５</w:t>
      </w:r>
      <w:r w:rsidR="007C2B44">
        <w:rPr>
          <w:rFonts w:hint="eastAsia"/>
          <w:szCs w:val="21"/>
        </w:rPr>
        <w:t>－</w:t>
      </w:r>
      <w:r>
        <w:rPr>
          <w:rFonts w:hint="eastAsia"/>
          <w:szCs w:val="21"/>
        </w:rPr>
        <w:t>１１１９</w:t>
      </w:r>
    </w:p>
    <w:p w:rsidR="007C2B44" w:rsidRPr="007034F5" w:rsidRDefault="007C2B44" w:rsidP="007C2B44">
      <w:pPr>
        <w:spacing w:line="320" w:lineRule="exact"/>
        <w:ind w:firstLineChars="100" w:firstLine="210"/>
        <w:rPr>
          <w:szCs w:val="21"/>
        </w:rPr>
      </w:pPr>
      <w:r>
        <w:rPr>
          <w:rFonts w:hint="eastAsia"/>
          <w:szCs w:val="21"/>
        </w:rPr>
        <w:t xml:space="preserve">串間市公式サイト　　　</w:t>
      </w:r>
      <w:r>
        <w:rPr>
          <w:rFonts w:hint="eastAsia"/>
          <w:szCs w:val="21"/>
        </w:rPr>
        <w:t>http://www.city.kushima.lg.jp</w:t>
      </w:r>
    </w:p>
    <w:sectPr w:rsidR="007C2B44" w:rsidRPr="007034F5" w:rsidSect="00D53AFC">
      <w:pgSz w:w="11906" w:h="16838"/>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89" w:rsidRDefault="00303D89" w:rsidP="00303D89">
      <w:r>
        <w:separator/>
      </w:r>
    </w:p>
  </w:endnote>
  <w:endnote w:type="continuationSeparator" w:id="0">
    <w:p w:rsidR="00303D89" w:rsidRDefault="00303D89" w:rsidP="0030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89" w:rsidRDefault="00303D89" w:rsidP="00303D89">
      <w:r>
        <w:separator/>
      </w:r>
    </w:p>
  </w:footnote>
  <w:footnote w:type="continuationSeparator" w:id="0">
    <w:p w:rsidR="00303D89" w:rsidRDefault="00303D89" w:rsidP="0030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87"/>
    <w:rsid w:val="00172719"/>
    <w:rsid w:val="00303D89"/>
    <w:rsid w:val="0030471A"/>
    <w:rsid w:val="003E182B"/>
    <w:rsid w:val="004D2E64"/>
    <w:rsid w:val="004F0161"/>
    <w:rsid w:val="004F0836"/>
    <w:rsid w:val="007034F5"/>
    <w:rsid w:val="0070744E"/>
    <w:rsid w:val="0073076A"/>
    <w:rsid w:val="00770236"/>
    <w:rsid w:val="0078128C"/>
    <w:rsid w:val="007B4C82"/>
    <w:rsid w:val="007C2B44"/>
    <w:rsid w:val="0084294C"/>
    <w:rsid w:val="00872526"/>
    <w:rsid w:val="008A13EA"/>
    <w:rsid w:val="008E37D1"/>
    <w:rsid w:val="00931323"/>
    <w:rsid w:val="00953BB4"/>
    <w:rsid w:val="00973880"/>
    <w:rsid w:val="00A26F87"/>
    <w:rsid w:val="00A4041B"/>
    <w:rsid w:val="00A554B9"/>
    <w:rsid w:val="00A63516"/>
    <w:rsid w:val="00B74104"/>
    <w:rsid w:val="00BF7326"/>
    <w:rsid w:val="00CA236E"/>
    <w:rsid w:val="00CB50D6"/>
    <w:rsid w:val="00D53AFC"/>
    <w:rsid w:val="00D6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D89"/>
    <w:pPr>
      <w:tabs>
        <w:tab w:val="center" w:pos="4252"/>
        <w:tab w:val="right" w:pos="8504"/>
      </w:tabs>
      <w:snapToGrid w:val="0"/>
    </w:pPr>
  </w:style>
  <w:style w:type="character" w:customStyle="1" w:styleId="a5">
    <w:name w:val="ヘッダー (文字)"/>
    <w:basedOn w:val="a0"/>
    <w:link w:val="a4"/>
    <w:uiPriority w:val="99"/>
    <w:rsid w:val="00303D89"/>
  </w:style>
  <w:style w:type="paragraph" w:styleId="a6">
    <w:name w:val="footer"/>
    <w:basedOn w:val="a"/>
    <w:link w:val="a7"/>
    <w:uiPriority w:val="99"/>
    <w:unhideWhenUsed/>
    <w:rsid w:val="00303D89"/>
    <w:pPr>
      <w:tabs>
        <w:tab w:val="center" w:pos="4252"/>
        <w:tab w:val="right" w:pos="8504"/>
      </w:tabs>
      <w:snapToGrid w:val="0"/>
    </w:pPr>
  </w:style>
  <w:style w:type="character" w:customStyle="1" w:styleId="a7">
    <w:name w:val="フッター (文字)"/>
    <w:basedOn w:val="a0"/>
    <w:link w:val="a6"/>
    <w:uiPriority w:val="99"/>
    <w:rsid w:val="00303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D89"/>
    <w:pPr>
      <w:tabs>
        <w:tab w:val="center" w:pos="4252"/>
        <w:tab w:val="right" w:pos="8504"/>
      </w:tabs>
      <w:snapToGrid w:val="0"/>
    </w:pPr>
  </w:style>
  <w:style w:type="character" w:customStyle="1" w:styleId="a5">
    <w:name w:val="ヘッダー (文字)"/>
    <w:basedOn w:val="a0"/>
    <w:link w:val="a4"/>
    <w:uiPriority w:val="99"/>
    <w:rsid w:val="00303D89"/>
  </w:style>
  <w:style w:type="paragraph" w:styleId="a6">
    <w:name w:val="footer"/>
    <w:basedOn w:val="a"/>
    <w:link w:val="a7"/>
    <w:uiPriority w:val="99"/>
    <w:unhideWhenUsed/>
    <w:rsid w:val="00303D89"/>
    <w:pPr>
      <w:tabs>
        <w:tab w:val="center" w:pos="4252"/>
        <w:tab w:val="right" w:pos="8504"/>
      </w:tabs>
      <w:snapToGrid w:val="0"/>
    </w:pPr>
  </w:style>
  <w:style w:type="character" w:customStyle="1" w:styleId="a7">
    <w:name w:val="フッター (文字)"/>
    <w:basedOn w:val="a0"/>
    <w:link w:val="a6"/>
    <w:uiPriority w:val="99"/>
    <w:rsid w:val="0030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智章</dc:creator>
  <cp:lastModifiedBy>増田　仁</cp:lastModifiedBy>
  <cp:revision>4</cp:revision>
  <cp:lastPrinted>2020-10-19T06:04:00Z</cp:lastPrinted>
  <dcterms:created xsi:type="dcterms:W3CDTF">2020-10-19T06:05:00Z</dcterms:created>
  <dcterms:modified xsi:type="dcterms:W3CDTF">2020-10-19T07:09:00Z</dcterms:modified>
</cp:coreProperties>
</file>