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214" w:rsidRPr="00306FAB" w:rsidRDefault="009C4C3E" w:rsidP="00CC2214">
      <w:pPr>
        <w:jc w:val="left"/>
        <w:rPr>
          <w:rFonts w:asciiTheme="minorEastAsia" w:hAnsiTheme="minorEastAsia"/>
          <w:kern w:val="0"/>
          <w:szCs w:val="21"/>
        </w:rPr>
      </w:pPr>
      <w:r w:rsidRPr="00306FAB">
        <w:rPr>
          <w:rFonts w:asciiTheme="minorEastAsia" w:hAnsiTheme="minorEastAsia" w:hint="eastAsia"/>
          <w:kern w:val="0"/>
          <w:szCs w:val="21"/>
        </w:rPr>
        <w:t>様式第</w:t>
      </w:r>
      <w:r w:rsidR="0087343C" w:rsidRPr="00306FAB">
        <w:rPr>
          <w:rFonts w:asciiTheme="minorEastAsia" w:hAnsiTheme="minorEastAsia" w:hint="eastAsia"/>
          <w:kern w:val="0"/>
          <w:szCs w:val="21"/>
        </w:rPr>
        <w:t>１</w:t>
      </w:r>
      <w:r w:rsidR="00CC2214" w:rsidRPr="00306FAB">
        <w:rPr>
          <w:rFonts w:asciiTheme="minorEastAsia" w:hAnsiTheme="minorEastAsia" w:hint="eastAsia"/>
          <w:kern w:val="0"/>
          <w:szCs w:val="21"/>
        </w:rPr>
        <w:t>号</w:t>
      </w:r>
    </w:p>
    <w:p w:rsidR="00CC2214" w:rsidRPr="00306FAB" w:rsidRDefault="00C8413A" w:rsidP="00CC2214">
      <w:pPr>
        <w:jc w:val="center"/>
        <w:rPr>
          <w:rFonts w:asciiTheme="minorEastAsia" w:hAnsiTheme="minorEastAsia"/>
          <w:szCs w:val="24"/>
        </w:rPr>
      </w:pPr>
      <w:r>
        <w:rPr>
          <w:rFonts w:asciiTheme="minorEastAsia" w:hAnsiTheme="minorEastAsia" w:hint="eastAsia"/>
          <w:szCs w:val="21"/>
        </w:rPr>
        <w:t>令和２年度</w:t>
      </w:r>
      <w:r w:rsidR="007F2947">
        <w:rPr>
          <w:rFonts w:asciiTheme="minorEastAsia" w:hAnsiTheme="minorEastAsia" w:hint="eastAsia"/>
          <w:szCs w:val="24"/>
        </w:rPr>
        <w:t>第六次</w:t>
      </w:r>
      <w:r>
        <w:rPr>
          <w:rFonts w:asciiTheme="minorEastAsia" w:hAnsiTheme="minorEastAsia" w:hint="eastAsia"/>
          <w:szCs w:val="24"/>
        </w:rPr>
        <w:t>串間市長期総合計画策定業務委託</w:t>
      </w:r>
      <w:r w:rsidR="003F0B4E" w:rsidRPr="00306FAB">
        <w:rPr>
          <w:rFonts w:asciiTheme="minorEastAsia" w:hAnsiTheme="minorEastAsia" w:hint="eastAsia"/>
          <w:szCs w:val="24"/>
        </w:rPr>
        <w:t>プロポーザル参加申込</w:t>
      </w:r>
      <w:r w:rsidR="00CC2214" w:rsidRPr="00306FAB">
        <w:rPr>
          <w:rFonts w:asciiTheme="minorEastAsia" w:hAnsiTheme="minorEastAsia" w:hint="eastAsia"/>
          <w:szCs w:val="24"/>
        </w:rPr>
        <w:t>書</w:t>
      </w:r>
    </w:p>
    <w:p w:rsidR="00CC2214" w:rsidRPr="00306FAB" w:rsidRDefault="00CC2214" w:rsidP="00CC2214">
      <w:pPr>
        <w:jc w:val="center"/>
        <w:rPr>
          <w:rFonts w:asciiTheme="minorEastAsia" w:hAnsiTheme="minorEastAsia"/>
          <w:szCs w:val="24"/>
        </w:rPr>
      </w:pPr>
    </w:p>
    <w:p w:rsidR="00CC2214" w:rsidRPr="00306FAB" w:rsidRDefault="00CC2214" w:rsidP="00CC2214">
      <w:pPr>
        <w:jc w:val="left"/>
        <w:rPr>
          <w:rFonts w:asciiTheme="minorEastAsia" w:hAnsiTheme="minorEastAsia"/>
          <w:szCs w:val="24"/>
        </w:rPr>
      </w:pPr>
    </w:p>
    <w:p w:rsidR="00CC2214" w:rsidRPr="00306FAB" w:rsidRDefault="00CC2214" w:rsidP="00CC2214">
      <w:pPr>
        <w:jc w:val="left"/>
        <w:rPr>
          <w:rFonts w:asciiTheme="minorEastAsia" w:hAnsiTheme="minorEastAsia"/>
          <w:szCs w:val="21"/>
        </w:rPr>
      </w:pPr>
      <w:r w:rsidRPr="00306FAB">
        <w:rPr>
          <w:rFonts w:asciiTheme="minorEastAsia" w:hAnsiTheme="minorEastAsia" w:hint="eastAsia"/>
          <w:szCs w:val="24"/>
        </w:rPr>
        <w:t xml:space="preserve">　</w:t>
      </w:r>
      <w:r w:rsidR="00C8413A">
        <w:rPr>
          <w:rFonts w:asciiTheme="minorEastAsia" w:hAnsiTheme="minorEastAsia" w:hint="eastAsia"/>
          <w:szCs w:val="21"/>
        </w:rPr>
        <w:t>令和２年度</w:t>
      </w:r>
      <w:r w:rsidR="007F2947">
        <w:rPr>
          <w:rFonts w:asciiTheme="minorEastAsia" w:hAnsiTheme="minorEastAsia" w:hint="eastAsia"/>
          <w:szCs w:val="21"/>
        </w:rPr>
        <w:t>第六次</w:t>
      </w:r>
      <w:r w:rsidR="00C8413A">
        <w:rPr>
          <w:rFonts w:asciiTheme="minorEastAsia" w:hAnsiTheme="minorEastAsia" w:hint="eastAsia"/>
          <w:szCs w:val="21"/>
        </w:rPr>
        <w:t>串間市長期総合計画策定業務委託</w:t>
      </w:r>
      <w:r w:rsidRPr="00306FAB">
        <w:rPr>
          <w:rFonts w:asciiTheme="minorEastAsia" w:hAnsiTheme="minorEastAsia" w:hint="eastAsia"/>
          <w:szCs w:val="21"/>
        </w:rPr>
        <w:t>に係る</w:t>
      </w:r>
      <w:r w:rsidR="006765AA" w:rsidRPr="00306FAB">
        <w:rPr>
          <w:rFonts w:asciiTheme="minorEastAsia" w:hAnsiTheme="minorEastAsia" w:hint="eastAsia"/>
          <w:szCs w:val="21"/>
        </w:rPr>
        <w:t>プロポーザル募集に参加申込</w:t>
      </w:r>
      <w:r w:rsidR="00370287" w:rsidRPr="00306FAB">
        <w:rPr>
          <w:rFonts w:asciiTheme="minorEastAsia" w:hAnsiTheme="minorEastAsia" w:hint="eastAsia"/>
          <w:szCs w:val="21"/>
        </w:rPr>
        <w:t>書を提出します。</w:t>
      </w:r>
    </w:p>
    <w:p w:rsidR="00370287" w:rsidRPr="00306FAB" w:rsidRDefault="0017450C" w:rsidP="00CC2214">
      <w:pPr>
        <w:jc w:val="left"/>
        <w:rPr>
          <w:rFonts w:asciiTheme="minorEastAsia" w:hAnsiTheme="minorEastAsia"/>
          <w:szCs w:val="21"/>
        </w:rPr>
      </w:pPr>
      <w:r w:rsidRPr="00306FAB">
        <w:rPr>
          <w:rFonts w:asciiTheme="minorEastAsia" w:hAnsiTheme="minorEastAsia" w:hint="eastAsia"/>
          <w:szCs w:val="21"/>
        </w:rPr>
        <w:t xml:space="preserve">　なお、実施要項</w:t>
      </w:r>
      <w:r w:rsidR="00370287" w:rsidRPr="00306FAB">
        <w:rPr>
          <w:rFonts w:asciiTheme="minorEastAsia" w:hAnsiTheme="minorEastAsia" w:hint="eastAsia"/>
          <w:szCs w:val="21"/>
        </w:rPr>
        <w:t>に規定する参加資格要件を全て満たしていることを誓います。</w:t>
      </w:r>
    </w:p>
    <w:p w:rsidR="00370287" w:rsidRPr="00306FAB" w:rsidRDefault="00370287" w:rsidP="00CC2214">
      <w:pPr>
        <w:jc w:val="left"/>
        <w:rPr>
          <w:rFonts w:asciiTheme="minorEastAsia" w:hAnsiTheme="minorEastAsia"/>
          <w:szCs w:val="21"/>
        </w:rPr>
      </w:pPr>
    </w:p>
    <w:p w:rsidR="00370287" w:rsidRPr="00306FAB" w:rsidRDefault="00370287" w:rsidP="00CC2214">
      <w:pPr>
        <w:jc w:val="left"/>
        <w:rPr>
          <w:rFonts w:asciiTheme="minorEastAsia" w:hAnsiTheme="minorEastAsia"/>
          <w:szCs w:val="21"/>
        </w:rPr>
      </w:pPr>
    </w:p>
    <w:p w:rsidR="00370287" w:rsidRPr="00306FAB" w:rsidRDefault="00370287" w:rsidP="00370287">
      <w:pPr>
        <w:jc w:val="right"/>
        <w:rPr>
          <w:rFonts w:asciiTheme="minorEastAsia" w:hAnsiTheme="minorEastAsia"/>
          <w:szCs w:val="21"/>
        </w:rPr>
      </w:pPr>
    </w:p>
    <w:p w:rsidR="00370287" w:rsidRPr="00306FAB" w:rsidRDefault="00370287" w:rsidP="00370287">
      <w:pPr>
        <w:jc w:val="right"/>
        <w:rPr>
          <w:rFonts w:asciiTheme="minorEastAsia" w:hAnsiTheme="minorEastAsia"/>
          <w:szCs w:val="21"/>
        </w:rPr>
      </w:pPr>
    </w:p>
    <w:p w:rsidR="00370287" w:rsidRPr="00306FAB" w:rsidRDefault="00D01231" w:rsidP="00370287">
      <w:pPr>
        <w:wordWrap w:val="0"/>
        <w:jc w:val="right"/>
        <w:rPr>
          <w:rFonts w:asciiTheme="minorEastAsia" w:hAnsiTheme="minorEastAsia"/>
          <w:szCs w:val="21"/>
        </w:rPr>
      </w:pPr>
      <w:r w:rsidRPr="00306FAB">
        <w:rPr>
          <w:rFonts w:asciiTheme="minorEastAsia" w:hAnsiTheme="minorEastAsia" w:hint="eastAsia"/>
          <w:szCs w:val="21"/>
        </w:rPr>
        <w:t>令和</w:t>
      </w:r>
      <w:r w:rsidR="00370287" w:rsidRPr="00306FAB">
        <w:rPr>
          <w:rFonts w:asciiTheme="minorEastAsia" w:hAnsiTheme="minorEastAsia" w:hint="eastAsia"/>
          <w:szCs w:val="21"/>
        </w:rPr>
        <w:t xml:space="preserve">　　年　　月　　日</w:t>
      </w:r>
    </w:p>
    <w:p w:rsidR="00370287" w:rsidRPr="00306FAB" w:rsidRDefault="00370287" w:rsidP="00370287">
      <w:pPr>
        <w:jc w:val="right"/>
        <w:rPr>
          <w:rFonts w:asciiTheme="minorEastAsia" w:hAnsiTheme="minorEastAsia"/>
          <w:szCs w:val="21"/>
        </w:rPr>
      </w:pPr>
    </w:p>
    <w:p w:rsidR="00370287" w:rsidRPr="00306FAB" w:rsidRDefault="00370287" w:rsidP="00370287">
      <w:pPr>
        <w:jc w:val="right"/>
        <w:rPr>
          <w:rFonts w:asciiTheme="minorEastAsia" w:hAnsiTheme="minorEastAsia"/>
          <w:szCs w:val="21"/>
        </w:rPr>
      </w:pPr>
    </w:p>
    <w:p w:rsidR="00370287" w:rsidRPr="00306FAB" w:rsidRDefault="00370287" w:rsidP="00370287">
      <w:pPr>
        <w:jc w:val="left"/>
        <w:rPr>
          <w:rFonts w:asciiTheme="minorEastAsia" w:hAnsiTheme="minorEastAsia"/>
          <w:szCs w:val="21"/>
        </w:rPr>
      </w:pPr>
      <w:r w:rsidRPr="00306FAB">
        <w:rPr>
          <w:rFonts w:asciiTheme="minorEastAsia" w:hAnsiTheme="minorEastAsia" w:hint="eastAsia"/>
          <w:szCs w:val="21"/>
        </w:rPr>
        <w:t>串間市長　　　　　　　　　　様</w:t>
      </w:r>
    </w:p>
    <w:p w:rsidR="00370287" w:rsidRPr="00306FAB" w:rsidRDefault="00370287" w:rsidP="00370287">
      <w:pPr>
        <w:jc w:val="left"/>
        <w:rPr>
          <w:rFonts w:asciiTheme="minorEastAsia" w:hAnsiTheme="minorEastAsia"/>
          <w:szCs w:val="21"/>
        </w:rPr>
      </w:pPr>
    </w:p>
    <w:p w:rsidR="00370287" w:rsidRPr="00306FAB" w:rsidRDefault="00370287" w:rsidP="00370287">
      <w:pPr>
        <w:jc w:val="left"/>
        <w:rPr>
          <w:rFonts w:asciiTheme="minorEastAsia" w:hAnsiTheme="minorEastAsia"/>
          <w:szCs w:val="21"/>
        </w:rPr>
      </w:pPr>
    </w:p>
    <w:p w:rsidR="00370287" w:rsidRPr="00306FAB" w:rsidRDefault="00370287" w:rsidP="00370287">
      <w:pPr>
        <w:jc w:val="left"/>
        <w:rPr>
          <w:rFonts w:asciiTheme="minorEastAsia" w:hAnsiTheme="minorEastAsia"/>
          <w:szCs w:val="21"/>
        </w:rPr>
      </w:pPr>
      <w:r w:rsidRPr="00306FAB">
        <w:rPr>
          <w:rFonts w:asciiTheme="minorEastAsia" w:hAnsiTheme="minorEastAsia" w:hint="eastAsia"/>
          <w:szCs w:val="21"/>
        </w:rPr>
        <w:t xml:space="preserve">　　　　　　　　　　　　住所又は所在地</w:t>
      </w:r>
    </w:p>
    <w:p w:rsidR="00370287" w:rsidRPr="00306FAB" w:rsidRDefault="00370287" w:rsidP="00370287">
      <w:pPr>
        <w:jc w:val="left"/>
        <w:rPr>
          <w:rFonts w:asciiTheme="minorEastAsia" w:hAnsiTheme="minorEastAsia"/>
          <w:szCs w:val="21"/>
        </w:rPr>
      </w:pPr>
    </w:p>
    <w:p w:rsidR="009C4C3E" w:rsidRPr="00306FAB" w:rsidRDefault="009C4C3E" w:rsidP="00370287">
      <w:pPr>
        <w:jc w:val="left"/>
        <w:rPr>
          <w:rFonts w:asciiTheme="minorEastAsia" w:hAnsiTheme="minorEastAsia"/>
          <w:szCs w:val="21"/>
        </w:rPr>
      </w:pPr>
    </w:p>
    <w:p w:rsidR="00370287" w:rsidRPr="00306FAB" w:rsidRDefault="00370287" w:rsidP="00370287">
      <w:pPr>
        <w:jc w:val="left"/>
        <w:rPr>
          <w:rFonts w:asciiTheme="minorEastAsia" w:hAnsiTheme="minorEastAsia"/>
          <w:szCs w:val="21"/>
        </w:rPr>
      </w:pPr>
      <w:r w:rsidRPr="00306FAB">
        <w:rPr>
          <w:rFonts w:asciiTheme="minorEastAsia" w:hAnsiTheme="minorEastAsia" w:hint="eastAsia"/>
          <w:szCs w:val="21"/>
        </w:rPr>
        <w:t xml:space="preserve">　　　　　　　　　　　　商号又は名称</w:t>
      </w:r>
    </w:p>
    <w:p w:rsidR="00370287" w:rsidRPr="00306FAB" w:rsidRDefault="00370287" w:rsidP="00370287">
      <w:pPr>
        <w:jc w:val="left"/>
        <w:rPr>
          <w:rFonts w:asciiTheme="minorEastAsia" w:hAnsiTheme="minorEastAsia"/>
          <w:szCs w:val="21"/>
        </w:rPr>
      </w:pPr>
    </w:p>
    <w:p w:rsidR="009C4C3E" w:rsidRPr="00306FAB" w:rsidRDefault="009C4C3E" w:rsidP="00370287">
      <w:pPr>
        <w:jc w:val="left"/>
        <w:rPr>
          <w:rFonts w:asciiTheme="minorEastAsia" w:hAnsiTheme="minorEastAsia"/>
          <w:szCs w:val="21"/>
        </w:rPr>
      </w:pPr>
    </w:p>
    <w:p w:rsidR="003A7DF4" w:rsidRPr="00306FAB" w:rsidRDefault="00370287" w:rsidP="00370287">
      <w:pPr>
        <w:jc w:val="left"/>
        <w:rPr>
          <w:rFonts w:asciiTheme="minorEastAsia" w:hAnsiTheme="minorEastAsia"/>
          <w:szCs w:val="21"/>
        </w:rPr>
      </w:pPr>
      <w:r w:rsidRPr="00306FAB">
        <w:rPr>
          <w:rFonts w:asciiTheme="minorEastAsia" w:hAnsiTheme="minorEastAsia" w:hint="eastAsia"/>
          <w:szCs w:val="21"/>
        </w:rPr>
        <w:t xml:space="preserve">　　　　　　　　　　　　</w:t>
      </w:r>
      <w:r w:rsidR="00CF3857" w:rsidRPr="00306FAB">
        <w:rPr>
          <w:rFonts w:asciiTheme="minorEastAsia" w:hAnsiTheme="minorEastAsia" w:hint="eastAsia"/>
          <w:szCs w:val="21"/>
        </w:rPr>
        <w:t>代表者職氏名</w:t>
      </w:r>
      <w:r w:rsidRPr="00306FAB">
        <w:rPr>
          <w:rFonts w:asciiTheme="minorEastAsia" w:hAnsiTheme="minorEastAsia" w:hint="eastAsia"/>
          <w:szCs w:val="21"/>
        </w:rPr>
        <w:t xml:space="preserve">　　　　　　　　　　　　　　　　　㊞</w:t>
      </w:r>
    </w:p>
    <w:p w:rsidR="003A7DF4" w:rsidRPr="00306FAB" w:rsidRDefault="003A7DF4">
      <w:pPr>
        <w:widowControl/>
        <w:jc w:val="left"/>
        <w:rPr>
          <w:rFonts w:asciiTheme="minorEastAsia" w:hAnsiTheme="minorEastAsia"/>
          <w:szCs w:val="21"/>
        </w:rPr>
      </w:pPr>
      <w:r w:rsidRPr="00306FAB">
        <w:rPr>
          <w:rFonts w:asciiTheme="minorEastAsia" w:hAnsiTheme="minorEastAsia"/>
          <w:szCs w:val="21"/>
        </w:rPr>
        <w:br w:type="page"/>
      </w:r>
    </w:p>
    <w:p w:rsidR="00046F98" w:rsidRPr="00306FAB" w:rsidRDefault="00046F98" w:rsidP="00046F98">
      <w:pPr>
        <w:widowControl/>
        <w:jc w:val="left"/>
        <w:rPr>
          <w:rFonts w:asciiTheme="minorEastAsia" w:hAnsiTheme="minorEastAsia"/>
          <w:szCs w:val="21"/>
        </w:rPr>
      </w:pPr>
      <w:r w:rsidRPr="00306FAB">
        <w:rPr>
          <w:rFonts w:asciiTheme="minorEastAsia" w:hAnsiTheme="minorEastAsia" w:hint="eastAsia"/>
          <w:szCs w:val="21"/>
        </w:rPr>
        <w:lastRenderedPageBreak/>
        <w:t>様式第２号</w:t>
      </w:r>
    </w:p>
    <w:p w:rsidR="00046F98" w:rsidRPr="00306FAB" w:rsidRDefault="00046F98" w:rsidP="00046F98">
      <w:pPr>
        <w:jc w:val="center"/>
        <w:rPr>
          <w:rFonts w:asciiTheme="minorEastAsia" w:hAnsiTheme="minorEastAsia"/>
          <w:szCs w:val="24"/>
        </w:rPr>
      </w:pPr>
      <w:r w:rsidRPr="00306FAB">
        <w:rPr>
          <w:rFonts w:asciiTheme="minorEastAsia" w:hAnsiTheme="minorEastAsia" w:hint="eastAsia"/>
          <w:szCs w:val="24"/>
        </w:rPr>
        <w:t>誓　約　書</w:t>
      </w:r>
    </w:p>
    <w:p w:rsidR="00046F98" w:rsidRPr="00306FAB" w:rsidRDefault="00046F98" w:rsidP="00046F98">
      <w:pPr>
        <w:rPr>
          <w:rFonts w:asciiTheme="minorEastAsia" w:hAnsiTheme="minorEastAsia"/>
          <w:szCs w:val="24"/>
        </w:rPr>
      </w:pPr>
    </w:p>
    <w:p w:rsidR="00046F98" w:rsidRPr="00306FAB" w:rsidRDefault="00046F98" w:rsidP="00046F98">
      <w:pPr>
        <w:rPr>
          <w:rFonts w:asciiTheme="minorEastAsia" w:hAnsiTheme="minorEastAsia"/>
          <w:szCs w:val="24"/>
        </w:rPr>
      </w:pPr>
    </w:p>
    <w:p w:rsidR="00046F98" w:rsidRPr="00306FAB" w:rsidRDefault="00046F98" w:rsidP="00046F98">
      <w:pPr>
        <w:rPr>
          <w:rFonts w:asciiTheme="minorEastAsia" w:hAnsiTheme="minorEastAsia"/>
          <w:szCs w:val="24"/>
        </w:rPr>
      </w:pPr>
      <w:r w:rsidRPr="00306FAB">
        <w:rPr>
          <w:rFonts w:asciiTheme="minorEastAsia" w:hAnsiTheme="minorEastAsia" w:hint="eastAsia"/>
          <w:szCs w:val="24"/>
        </w:rPr>
        <w:t xml:space="preserve">　</w:t>
      </w:r>
      <w:r w:rsidR="00C8413A">
        <w:rPr>
          <w:rFonts w:asciiTheme="minorEastAsia" w:hAnsiTheme="minorEastAsia" w:hint="eastAsia"/>
          <w:szCs w:val="21"/>
        </w:rPr>
        <w:t>令和２年度</w:t>
      </w:r>
      <w:r w:rsidR="007F2947">
        <w:rPr>
          <w:rFonts w:asciiTheme="minorEastAsia" w:hAnsiTheme="minorEastAsia" w:hint="eastAsia"/>
          <w:szCs w:val="24"/>
        </w:rPr>
        <w:t>第六次</w:t>
      </w:r>
      <w:r w:rsidR="00C8413A">
        <w:rPr>
          <w:rFonts w:asciiTheme="minorEastAsia" w:hAnsiTheme="minorEastAsia" w:hint="eastAsia"/>
          <w:szCs w:val="24"/>
        </w:rPr>
        <w:t>串間市長期総合計画策定業務委託</w:t>
      </w:r>
      <w:r w:rsidRPr="00306FAB">
        <w:rPr>
          <w:rFonts w:asciiTheme="minorEastAsia" w:hAnsiTheme="minorEastAsia" w:hint="eastAsia"/>
          <w:szCs w:val="24"/>
        </w:rPr>
        <w:t>のプロポーザル参加にあたり</w:t>
      </w:r>
      <w:r w:rsidR="00E54807" w:rsidRPr="00306FAB">
        <w:rPr>
          <w:rFonts w:asciiTheme="minorEastAsia" w:hAnsiTheme="minorEastAsia" w:hint="eastAsia"/>
          <w:szCs w:val="24"/>
        </w:rPr>
        <w:t>、</w:t>
      </w:r>
      <w:r w:rsidRPr="00306FAB">
        <w:rPr>
          <w:rFonts w:asciiTheme="minorEastAsia" w:hAnsiTheme="minorEastAsia" w:hint="eastAsia"/>
          <w:szCs w:val="24"/>
        </w:rPr>
        <w:t>次の事項を誓約します。</w:t>
      </w:r>
    </w:p>
    <w:p w:rsidR="00046F98" w:rsidRPr="00306FAB" w:rsidRDefault="00046F98" w:rsidP="00046F98">
      <w:pPr>
        <w:rPr>
          <w:rFonts w:asciiTheme="minorEastAsia" w:hAnsiTheme="minorEastAsia"/>
          <w:szCs w:val="24"/>
        </w:rPr>
      </w:pPr>
    </w:p>
    <w:p w:rsidR="00046F98" w:rsidRPr="00306FAB" w:rsidRDefault="00046F98" w:rsidP="00046F98">
      <w:pPr>
        <w:rPr>
          <w:rFonts w:asciiTheme="minorEastAsia" w:hAnsiTheme="minorEastAsia"/>
          <w:szCs w:val="24"/>
        </w:rPr>
      </w:pPr>
    </w:p>
    <w:p w:rsidR="00046F98" w:rsidRPr="00306FAB" w:rsidRDefault="00046F98" w:rsidP="00FC4FD5">
      <w:pPr>
        <w:ind w:left="239" w:hangingChars="100" w:hanging="239"/>
        <w:rPr>
          <w:rFonts w:asciiTheme="minorEastAsia" w:hAnsiTheme="minorEastAsia"/>
          <w:szCs w:val="24"/>
        </w:rPr>
      </w:pPr>
      <w:r w:rsidRPr="00306FAB">
        <w:rPr>
          <w:rFonts w:asciiTheme="minorEastAsia" w:hAnsiTheme="minorEastAsia" w:hint="eastAsia"/>
          <w:szCs w:val="24"/>
        </w:rPr>
        <w:t xml:space="preserve">１　</w:t>
      </w:r>
      <w:r w:rsidR="00C8413A">
        <w:rPr>
          <w:rFonts w:asciiTheme="minorEastAsia" w:hAnsiTheme="minorEastAsia" w:hint="eastAsia"/>
          <w:szCs w:val="21"/>
        </w:rPr>
        <w:t>令和２年度</w:t>
      </w:r>
      <w:r w:rsidR="007F2947">
        <w:rPr>
          <w:rFonts w:asciiTheme="minorEastAsia" w:hAnsiTheme="minorEastAsia" w:hint="eastAsia"/>
          <w:szCs w:val="24"/>
        </w:rPr>
        <w:t>第六次</w:t>
      </w:r>
      <w:r w:rsidR="00C8413A">
        <w:rPr>
          <w:rFonts w:asciiTheme="minorEastAsia" w:hAnsiTheme="minorEastAsia" w:hint="eastAsia"/>
          <w:szCs w:val="24"/>
        </w:rPr>
        <w:t>串間市長期総合計画策定業務委託</w:t>
      </w:r>
      <w:r w:rsidRPr="00306FAB">
        <w:rPr>
          <w:rFonts w:asciiTheme="minorEastAsia" w:hAnsiTheme="minorEastAsia" w:hint="eastAsia"/>
          <w:szCs w:val="24"/>
        </w:rPr>
        <w:t>プロポーザル実施要項に掲げる応募資格要件を満たしています。</w:t>
      </w:r>
    </w:p>
    <w:p w:rsidR="00046F98" w:rsidRPr="00306FAB" w:rsidRDefault="00046F98" w:rsidP="00046F98">
      <w:pPr>
        <w:rPr>
          <w:rFonts w:asciiTheme="minorEastAsia" w:hAnsiTheme="minorEastAsia"/>
          <w:szCs w:val="24"/>
        </w:rPr>
      </w:pPr>
    </w:p>
    <w:p w:rsidR="00046F98" w:rsidRPr="00306FAB" w:rsidRDefault="00046F98" w:rsidP="00FC4FD5">
      <w:pPr>
        <w:ind w:left="239" w:hangingChars="100" w:hanging="239"/>
        <w:rPr>
          <w:rFonts w:asciiTheme="minorEastAsia" w:hAnsiTheme="minorEastAsia"/>
          <w:szCs w:val="24"/>
        </w:rPr>
      </w:pPr>
      <w:r w:rsidRPr="00306FAB">
        <w:rPr>
          <w:rFonts w:asciiTheme="minorEastAsia" w:hAnsiTheme="minorEastAsia" w:hint="eastAsia"/>
          <w:szCs w:val="24"/>
        </w:rPr>
        <w:t>２　プロポーザルの参加に際し、</w:t>
      </w:r>
      <w:r w:rsidR="00C8413A">
        <w:rPr>
          <w:rFonts w:asciiTheme="minorEastAsia" w:hAnsiTheme="minorEastAsia" w:hint="eastAsia"/>
          <w:szCs w:val="21"/>
        </w:rPr>
        <w:t>令和２年度</w:t>
      </w:r>
      <w:r w:rsidR="007F2947">
        <w:rPr>
          <w:rFonts w:asciiTheme="minorEastAsia" w:hAnsiTheme="minorEastAsia" w:hint="eastAsia"/>
          <w:szCs w:val="24"/>
        </w:rPr>
        <w:t>第六次</w:t>
      </w:r>
      <w:r w:rsidR="00C8413A">
        <w:rPr>
          <w:rFonts w:asciiTheme="minorEastAsia" w:hAnsiTheme="minorEastAsia" w:hint="eastAsia"/>
          <w:szCs w:val="24"/>
        </w:rPr>
        <w:t>串間市長期総合計画策定業務委託</w:t>
      </w:r>
      <w:r w:rsidR="00E54807" w:rsidRPr="00306FAB">
        <w:rPr>
          <w:rFonts w:asciiTheme="minorEastAsia" w:hAnsiTheme="minorEastAsia" w:hint="eastAsia"/>
          <w:szCs w:val="24"/>
        </w:rPr>
        <w:t>プロポーザル実施要項</w:t>
      </w:r>
      <w:r w:rsidRPr="00306FAB">
        <w:rPr>
          <w:rFonts w:asciiTheme="minorEastAsia" w:hAnsiTheme="minorEastAsia" w:hint="eastAsia"/>
          <w:szCs w:val="24"/>
        </w:rPr>
        <w:t>の内容を承諾の上で参加します。</w:t>
      </w:r>
    </w:p>
    <w:p w:rsidR="00046F98" w:rsidRPr="00306FAB" w:rsidRDefault="00046F98" w:rsidP="00046F98">
      <w:pPr>
        <w:rPr>
          <w:rFonts w:asciiTheme="minorEastAsia" w:hAnsiTheme="minorEastAsia"/>
          <w:szCs w:val="24"/>
        </w:rPr>
      </w:pPr>
    </w:p>
    <w:p w:rsidR="00046F98" w:rsidRPr="00306FAB" w:rsidRDefault="00046F98" w:rsidP="00046F98">
      <w:pPr>
        <w:rPr>
          <w:rFonts w:asciiTheme="minorEastAsia" w:hAnsiTheme="minorEastAsia"/>
          <w:szCs w:val="24"/>
        </w:rPr>
      </w:pPr>
    </w:p>
    <w:p w:rsidR="00046F98" w:rsidRPr="00306FAB" w:rsidRDefault="00D01231" w:rsidP="00046F98">
      <w:pPr>
        <w:jc w:val="right"/>
        <w:rPr>
          <w:rFonts w:asciiTheme="minorEastAsia" w:hAnsiTheme="minorEastAsia"/>
          <w:szCs w:val="24"/>
        </w:rPr>
      </w:pPr>
      <w:r w:rsidRPr="00306FAB">
        <w:rPr>
          <w:rFonts w:asciiTheme="minorEastAsia" w:hAnsiTheme="minorEastAsia" w:hint="eastAsia"/>
          <w:szCs w:val="24"/>
        </w:rPr>
        <w:t>令和</w:t>
      </w:r>
      <w:r w:rsidR="00046F98" w:rsidRPr="00306FAB">
        <w:rPr>
          <w:rFonts w:asciiTheme="minorEastAsia" w:hAnsiTheme="minorEastAsia" w:hint="eastAsia"/>
          <w:szCs w:val="24"/>
        </w:rPr>
        <w:t xml:space="preserve">　　　年　　月　　日</w:t>
      </w:r>
    </w:p>
    <w:p w:rsidR="00046F98" w:rsidRPr="00306FAB" w:rsidRDefault="00046F98" w:rsidP="00046F98">
      <w:pPr>
        <w:jc w:val="right"/>
        <w:rPr>
          <w:rFonts w:asciiTheme="minorEastAsia" w:hAnsiTheme="minorEastAsia"/>
          <w:szCs w:val="24"/>
        </w:rPr>
      </w:pPr>
    </w:p>
    <w:p w:rsidR="00046F98" w:rsidRPr="00306FAB" w:rsidRDefault="00046F98" w:rsidP="00046F98">
      <w:pPr>
        <w:jc w:val="right"/>
        <w:rPr>
          <w:rFonts w:asciiTheme="minorEastAsia" w:hAnsiTheme="minorEastAsia"/>
          <w:szCs w:val="24"/>
        </w:rPr>
      </w:pPr>
    </w:p>
    <w:p w:rsidR="00046F98" w:rsidRPr="00306FAB" w:rsidRDefault="00046F98" w:rsidP="00046F98">
      <w:pPr>
        <w:rPr>
          <w:rFonts w:asciiTheme="minorEastAsia" w:hAnsiTheme="minorEastAsia"/>
          <w:szCs w:val="24"/>
        </w:rPr>
      </w:pPr>
      <w:r w:rsidRPr="00306FAB">
        <w:rPr>
          <w:rFonts w:asciiTheme="minorEastAsia" w:hAnsiTheme="minorEastAsia" w:hint="eastAsia"/>
          <w:szCs w:val="24"/>
        </w:rPr>
        <w:t xml:space="preserve">　串間市長　　　　　　　様</w:t>
      </w:r>
    </w:p>
    <w:p w:rsidR="00046F98" w:rsidRPr="00306FAB" w:rsidRDefault="00046F98" w:rsidP="00046F98">
      <w:pPr>
        <w:rPr>
          <w:rFonts w:asciiTheme="minorEastAsia" w:hAnsiTheme="minorEastAsia"/>
          <w:szCs w:val="24"/>
        </w:rPr>
      </w:pPr>
    </w:p>
    <w:p w:rsidR="00046F98" w:rsidRPr="00306FAB" w:rsidRDefault="00046F98" w:rsidP="00046F98">
      <w:pPr>
        <w:rPr>
          <w:rFonts w:asciiTheme="minorEastAsia" w:hAnsiTheme="minorEastAsia"/>
          <w:szCs w:val="24"/>
        </w:rPr>
      </w:pPr>
    </w:p>
    <w:p w:rsidR="00046F98" w:rsidRPr="00306FAB" w:rsidRDefault="00046F98" w:rsidP="00046F98">
      <w:pPr>
        <w:jc w:val="left"/>
        <w:rPr>
          <w:rFonts w:asciiTheme="minorEastAsia" w:hAnsiTheme="minorEastAsia"/>
          <w:szCs w:val="21"/>
        </w:rPr>
      </w:pPr>
      <w:r w:rsidRPr="00306FAB">
        <w:rPr>
          <w:rFonts w:asciiTheme="minorEastAsia" w:hAnsiTheme="minorEastAsia" w:hint="eastAsia"/>
          <w:szCs w:val="21"/>
        </w:rPr>
        <w:t xml:space="preserve">　　　　　　　　　　　　住所又は所在地</w:t>
      </w:r>
    </w:p>
    <w:p w:rsidR="00046F98" w:rsidRPr="00306FAB" w:rsidRDefault="00046F98" w:rsidP="00046F98">
      <w:pPr>
        <w:jc w:val="left"/>
        <w:rPr>
          <w:rFonts w:asciiTheme="minorEastAsia" w:hAnsiTheme="minorEastAsia"/>
          <w:szCs w:val="21"/>
        </w:rPr>
      </w:pPr>
    </w:p>
    <w:p w:rsidR="00046F98" w:rsidRPr="00306FAB" w:rsidRDefault="00046F98" w:rsidP="00046F98">
      <w:pPr>
        <w:jc w:val="left"/>
        <w:rPr>
          <w:rFonts w:asciiTheme="minorEastAsia" w:hAnsiTheme="minorEastAsia"/>
          <w:szCs w:val="21"/>
        </w:rPr>
      </w:pPr>
      <w:r w:rsidRPr="00306FAB">
        <w:rPr>
          <w:rFonts w:asciiTheme="minorEastAsia" w:hAnsiTheme="minorEastAsia" w:hint="eastAsia"/>
          <w:szCs w:val="21"/>
        </w:rPr>
        <w:t xml:space="preserve">　　　　　　　　　　　　商号又は名称</w:t>
      </w:r>
    </w:p>
    <w:p w:rsidR="00046F98" w:rsidRPr="00306FAB" w:rsidRDefault="00046F98" w:rsidP="00046F98">
      <w:pPr>
        <w:jc w:val="left"/>
        <w:rPr>
          <w:rFonts w:asciiTheme="minorEastAsia" w:hAnsiTheme="minorEastAsia"/>
          <w:szCs w:val="21"/>
        </w:rPr>
      </w:pPr>
    </w:p>
    <w:p w:rsidR="00046F98" w:rsidRPr="00306FAB" w:rsidRDefault="00046F98" w:rsidP="00046F98">
      <w:pPr>
        <w:jc w:val="left"/>
        <w:rPr>
          <w:rFonts w:asciiTheme="minorEastAsia" w:hAnsiTheme="minorEastAsia"/>
          <w:szCs w:val="21"/>
        </w:rPr>
      </w:pPr>
      <w:r w:rsidRPr="00306FAB">
        <w:rPr>
          <w:rFonts w:asciiTheme="minorEastAsia" w:hAnsiTheme="minorEastAsia" w:hint="eastAsia"/>
          <w:szCs w:val="21"/>
        </w:rPr>
        <w:t xml:space="preserve">　　　　　　　　　　　　代表者職氏名　　　　　　　　　　　　　　　　　㊞</w:t>
      </w:r>
    </w:p>
    <w:p w:rsidR="00046F98" w:rsidRPr="00306FAB" w:rsidRDefault="00046F98" w:rsidP="00046F98">
      <w:pPr>
        <w:rPr>
          <w:rFonts w:asciiTheme="minorEastAsia" w:hAnsiTheme="minorEastAsia"/>
          <w:szCs w:val="24"/>
        </w:rPr>
      </w:pPr>
    </w:p>
    <w:p w:rsidR="00046F98" w:rsidRPr="00306FAB" w:rsidRDefault="00046F98" w:rsidP="00046F98">
      <w:pPr>
        <w:rPr>
          <w:rFonts w:asciiTheme="minorEastAsia" w:hAnsiTheme="minorEastAsia"/>
          <w:szCs w:val="24"/>
        </w:rPr>
      </w:pPr>
    </w:p>
    <w:p w:rsidR="00046F98" w:rsidRPr="00306FAB" w:rsidRDefault="00046F98" w:rsidP="0087343C">
      <w:pPr>
        <w:widowControl/>
        <w:jc w:val="left"/>
        <w:rPr>
          <w:rFonts w:asciiTheme="minorEastAsia" w:hAnsiTheme="minorEastAsia"/>
          <w:szCs w:val="24"/>
        </w:rPr>
      </w:pPr>
    </w:p>
    <w:p w:rsidR="00046F98" w:rsidRPr="00306FAB" w:rsidRDefault="00046F98" w:rsidP="0087343C">
      <w:pPr>
        <w:widowControl/>
        <w:jc w:val="left"/>
        <w:rPr>
          <w:rFonts w:asciiTheme="minorEastAsia" w:hAnsiTheme="minorEastAsia"/>
          <w:szCs w:val="21"/>
        </w:rPr>
      </w:pPr>
    </w:p>
    <w:p w:rsidR="00046F98" w:rsidRPr="00306FAB" w:rsidRDefault="00046F98">
      <w:pPr>
        <w:widowControl/>
        <w:jc w:val="left"/>
        <w:rPr>
          <w:rFonts w:asciiTheme="minorEastAsia" w:hAnsiTheme="minorEastAsia"/>
          <w:szCs w:val="21"/>
        </w:rPr>
      </w:pPr>
      <w:r w:rsidRPr="00306FAB">
        <w:rPr>
          <w:rFonts w:asciiTheme="minorEastAsia" w:hAnsiTheme="minorEastAsia"/>
          <w:szCs w:val="21"/>
        </w:rPr>
        <w:br w:type="page"/>
      </w:r>
    </w:p>
    <w:p w:rsidR="0087343C" w:rsidRPr="00306FAB" w:rsidRDefault="0087343C" w:rsidP="0087343C">
      <w:pPr>
        <w:widowControl/>
        <w:jc w:val="left"/>
        <w:rPr>
          <w:rFonts w:asciiTheme="minorEastAsia" w:hAnsiTheme="minorEastAsia"/>
          <w:szCs w:val="21"/>
        </w:rPr>
      </w:pPr>
      <w:r w:rsidRPr="00306FAB">
        <w:rPr>
          <w:rFonts w:asciiTheme="minorEastAsia" w:hAnsiTheme="minorEastAsia" w:hint="eastAsia"/>
          <w:szCs w:val="21"/>
        </w:rPr>
        <w:lastRenderedPageBreak/>
        <w:t>様式第</w:t>
      </w:r>
      <w:r w:rsidR="00CF7729">
        <w:rPr>
          <w:rFonts w:asciiTheme="minorEastAsia" w:hAnsiTheme="minorEastAsia" w:hint="eastAsia"/>
          <w:szCs w:val="21"/>
        </w:rPr>
        <w:t>４</w:t>
      </w:r>
      <w:r w:rsidRPr="00306FAB">
        <w:rPr>
          <w:rFonts w:asciiTheme="minorEastAsia" w:hAnsiTheme="minorEastAsia" w:hint="eastAsia"/>
          <w:szCs w:val="21"/>
        </w:rPr>
        <w:t>号</w:t>
      </w:r>
    </w:p>
    <w:p w:rsidR="0087343C" w:rsidRPr="00306FAB" w:rsidRDefault="00D01231" w:rsidP="0087343C">
      <w:pPr>
        <w:wordWrap w:val="0"/>
        <w:jc w:val="right"/>
        <w:rPr>
          <w:rFonts w:asciiTheme="minorEastAsia" w:hAnsiTheme="minorEastAsia"/>
          <w:szCs w:val="21"/>
        </w:rPr>
      </w:pPr>
      <w:r w:rsidRPr="00306FAB">
        <w:rPr>
          <w:rFonts w:asciiTheme="minorEastAsia" w:hAnsiTheme="minorEastAsia" w:hint="eastAsia"/>
          <w:szCs w:val="21"/>
        </w:rPr>
        <w:t>令和</w:t>
      </w:r>
      <w:r w:rsidR="0087343C" w:rsidRPr="00306FAB">
        <w:rPr>
          <w:rFonts w:asciiTheme="minorEastAsia" w:hAnsiTheme="minorEastAsia" w:hint="eastAsia"/>
          <w:szCs w:val="21"/>
        </w:rPr>
        <w:t xml:space="preserve">　　年　　月　　日</w:t>
      </w:r>
    </w:p>
    <w:p w:rsidR="0087343C" w:rsidRPr="00306FAB" w:rsidRDefault="0087343C" w:rsidP="0087343C">
      <w:pPr>
        <w:jc w:val="left"/>
        <w:rPr>
          <w:rFonts w:asciiTheme="minorEastAsia" w:hAnsiTheme="minorEastAsia"/>
          <w:szCs w:val="21"/>
        </w:rPr>
      </w:pPr>
    </w:p>
    <w:p w:rsidR="0087343C" w:rsidRPr="00306FAB" w:rsidRDefault="0087343C" w:rsidP="0087343C">
      <w:pPr>
        <w:jc w:val="left"/>
        <w:rPr>
          <w:rFonts w:asciiTheme="minorEastAsia" w:hAnsiTheme="minorEastAsia"/>
          <w:szCs w:val="21"/>
        </w:rPr>
      </w:pPr>
    </w:p>
    <w:p w:rsidR="0087343C" w:rsidRPr="00306FAB" w:rsidRDefault="0087343C" w:rsidP="0087343C">
      <w:pPr>
        <w:jc w:val="center"/>
        <w:rPr>
          <w:rFonts w:asciiTheme="minorEastAsia" w:hAnsiTheme="minorEastAsia"/>
          <w:szCs w:val="24"/>
        </w:rPr>
      </w:pPr>
      <w:r w:rsidRPr="00306FAB">
        <w:rPr>
          <w:rFonts w:asciiTheme="minorEastAsia" w:hAnsiTheme="minorEastAsia" w:hint="eastAsia"/>
          <w:szCs w:val="24"/>
        </w:rPr>
        <w:t>質　問　書</w:t>
      </w:r>
    </w:p>
    <w:p w:rsidR="0087343C" w:rsidRPr="00306FAB" w:rsidRDefault="0087343C" w:rsidP="0087343C">
      <w:pPr>
        <w:jc w:val="left"/>
        <w:rPr>
          <w:rFonts w:asciiTheme="minorEastAsia" w:hAnsiTheme="minorEastAsia"/>
          <w:szCs w:val="24"/>
        </w:rPr>
      </w:pPr>
    </w:p>
    <w:p w:rsidR="0087343C" w:rsidRPr="00306FAB" w:rsidRDefault="0087343C" w:rsidP="0087343C">
      <w:pPr>
        <w:jc w:val="left"/>
        <w:rPr>
          <w:rFonts w:asciiTheme="minorEastAsia" w:hAnsiTheme="minorEastAsia"/>
          <w:szCs w:val="24"/>
        </w:rPr>
      </w:pPr>
    </w:p>
    <w:p w:rsidR="0087343C" w:rsidRPr="00306FAB" w:rsidRDefault="00C8413A" w:rsidP="00FC4FD5">
      <w:pPr>
        <w:ind w:firstLineChars="100" w:firstLine="239"/>
        <w:jc w:val="left"/>
        <w:rPr>
          <w:rFonts w:asciiTheme="minorEastAsia" w:hAnsiTheme="minorEastAsia"/>
          <w:szCs w:val="21"/>
        </w:rPr>
      </w:pPr>
      <w:r>
        <w:rPr>
          <w:rFonts w:asciiTheme="minorEastAsia" w:hAnsiTheme="minorEastAsia" w:hint="eastAsia"/>
          <w:szCs w:val="21"/>
        </w:rPr>
        <w:t>令和２年度</w:t>
      </w:r>
      <w:r w:rsidR="007F2947">
        <w:rPr>
          <w:rFonts w:asciiTheme="minorEastAsia" w:hAnsiTheme="minorEastAsia" w:hint="eastAsia"/>
          <w:kern w:val="0"/>
          <w:szCs w:val="21"/>
        </w:rPr>
        <w:t>第六次</w:t>
      </w:r>
      <w:r>
        <w:rPr>
          <w:rFonts w:asciiTheme="minorEastAsia" w:hAnsiTheme="minorEastAsia" w:hint="eastAsia"/>
          <w:kern w:val="0"/>
          <w:szCs w:val="21"/>
        </w:rPr>
        <w:t>串間市長期総合計画策定業務委託</w:t>
      </w:r>
      <w:r w:rsidR="0087343C" w:rsidRPr="00306FAB">
        <w:rPr>
          <w:rFonts w:asciiTheme="minorEastAsia" w:hAnsiTheme="minorEastAsia" w:hint="eastAsia"/>
          <w:szCs w:val="21"/>
        </w:rPr>
        <w:t>企画提案（プロポーザル）に関して質問いたします。</w:t>
      </w:r>
    </w:p>
    <w:p w:rsidR="0087343C" w:rsidRDefault="0087343C" w:rsidP="0087343C">
      <w:pPr>
        <w:jc w:val="left"/>
        <w:rPr>
          <w:rFonts w:asciiTheme="minorEastAsia" w:hAnsiTheme="minorEastAsia"/>
          <w:szCs w:val="21"/>
        </w:rPr>
      </w:pPr>
    </w:p>
    <w:p w:rsidR="00AA2626" w:rsidRPr="00306FAB" w:rsidRDefault="00AA2626" w:rsidP="0087343C">
      <w:pPr>
        <w:jc w:val="left"/>
        <w:rPr>
          <w:rFonts w:asciiTheme="minorEastAsia" w:hAnsiTheme="minorEastAsia"/>
          <w:szCs w:val="21"/>
        </w:rPr>
      </w:pPr>
    </w:p>
    <w:tbl>
      <w:tblPr>
        <w:tblStyle w:val="a8"/>
        <w:tblW w:w="0" w:type="auto"/>
        <w:tblInd w:w="108" w:type="dxa"/>
        <w:tblLook w:val="04A0" w:firstRow="1" w:lastRow="0" w:firstColumn="1" w:lastColumn="0" w:noHBand="0" w:noVBand="1"/>
      </w:tblPr>
      <w:tblGrid>
        <w:gridCol w:w="2008"/>
        <w:gridCol w:w="7064"/>
      </w:tblGrid>
      <w:tr w:rsidR="0087343C" w:rsidRPr="00306FAB" w:rsidTr="00E5722F">
        <w:trPr>
          <w:trHeight w:val="407"/>
        </w:trPr>
        <w:tc>
          <w:tcPr>
            <w:tcW w:w="2008" w:type="dxa"/>
            <w:vAlign w:val="center"/>
          </w:tcPr>
          <w:p w:rsidR="0087343C" w:rsidRPr="00306FAB" w:rsidRDefault="0087343C" w:rsidP="0062392C">
            <w:pPr>
              <w:jc w:val="distribute"/>
              <w:rPr>
                <w:rFonts w:asciiTheme="minorEastAsia" w:hAnsiTheme="minorEastAsia"/>
                <w:szCs w:val="21"/>
              </w:rPr>
            </w:pPr>
            <w:r w:rsidRPr="00306FAB">
              <w:rPr>
                <w:rFonts w:asciiTheme="minorEastAsia" w:hAnsiTheme="minorEastAsia" w:hint="eastAsia"/>
                <w:szCs w:val="21"/>
              </w:rPr>
              <w:t>商号又は名称</w:t>
            </w:r>
          </w:p>
        </w:tc>
        <w:tc>
          <w:tcPr>
            <w:tcW w:w="7064" w:type="dxa"/>
            <w:vAlign w:val="center"/>
          </w:tcPr>
          <w:p w:rsidR="0087343C" w:rsidRPr="00306FAB" w:rsidRDefault="0087343C" w:rsidP="0062392C">
            <w:pPr>
              <w:rPr>
                <w:rFonts w:asciiTheme="minorEastAsia" w:hAnsiTheme="minorEastAsia"/>
                <w:szCs w:val="21"/>
              </w:rPr>
            </w:pPr>
          </w:p>
        </w:tc>
      </w:tr>
      <w:tr w:rsidR="0087343C" w:rsidRPr="00306FAB" w:rsidTr="00E5722F">
        <w:trPr>
          <w:trHeight w:val="401"/>
        </w:trPr>
        <w:tc>
          <w:tcPr>
            <w:tcW w:w="2008" w:type="dxa"/>
            <w:vAlign w:val="center"/>
          </w:tcPr>
          <w:p w:rsidR="0087343C" w:rsidRPr="00306FAB" w:rsidRDefault="0087343C" w:rsidP="0062392C">
            <w:pPr>
              <w:jc w:val="distribute"/>
              <w:rPr>
                <w:rFonts w:asciiTheme="minorEastAsia" w:hAnsiTheme="minorEastAsia"/>
                <w:szCs w:val="21"/>
              </w:rPr>
            </w:pPr>
            <w:r w:rsidRPr="00306FAB">
              <w:rPr>
                <w:rFonts w:asciiTheme="minorEastAsia" w:hAnsiTheme="minorEastAsia" w:hint="eastAsia"/>
                <w:szCs w:val="21"/>
              </w:rPr>
              <w:t>住所</w:t>
            </w:r>
          </w:p>
        </w:tc>
        <w:tc>
          <w:tcPr>
            <w:tcW w:w="7064" w:type="dxa"/>
            <w:vAlign w:val="center"/>
          </w:tcPr>
          <w:p w:rsidR="0087343C" w:rsidRPr="00306FAB" w:rsidRDefault="0087343C" w:rsidP="0062392C">
            <w:pPr>
              <w:rPr>
                <w:rFonts w:asciiTheme="minorEastAsia" w:hAnsiTheme="minorEastAsia"/>
                <w:szCs w:val="21"/>
              </w:rPr>
            </w:pPr>
          </w:p>
        </w:tc>
      </w:tr>
      <w:tr w:rsidR="0087343C" w:rsidRPr="00306FAB" w:rsidTr="00E5722F">
        <w:trPr>
          <w:trHeight w:val="420"/>
        </w:trPr>
        <w:tc>
          <w:tcPr>
            <w:tcW w:w="2008" w:type="dxa"/>
            <w:vAlign w:val="center"/>
          </w:tcPr>
          <w:p w:rsidR="0087343C" w:rsidRPr="00306FAB" w:rsidRDefault="0087343C" w:rsidP="0062392C">
            <w:pPr>
              <w:jc w:val="distribute"/>
              <w:rPr>
                <w:rFonts w:asciiTheme="minorEastAsia" w:hAnsiTheme="minorEastAsia"/>
                <w:szCs w:val="21"/>
              </w:rPr>
            </w:pPr>
            <w:r w:rsidRPr="00306FAB">
              <w:rPr>
                <w:rFonts w:asciiTheme="minorEastAsia" w:hAnsiTheme="minorEastAsia" w:hint="eastAsia"/>
                <w:kern w:val="0"/>
                <w:szCs w:val="21"/>
              </w:rPr>
              <w:t>担当者名</w:t>
            </w:r>
          </w:p>
        </w:tc>
        <w:tc>
          <w:tcPr>
            <w:tcW w:w="7064" w:type="dxa"/>
            <w:vAlign w:val="center"/>
          </w:tcPr>
          <w:p w:rsidR="0087343C" w:rsidRPr="00306FAB" w:rsidRDefault="0087343C" w:rsidP="0062392C">
            <w:pPr>
              <w:rPr>
                <w:rFonts w:asciiTheme="minorEastAsia" w:hAnsiTheme="minorEastAsia"/>
                <w:szCs w:val="21"/>
              </w:rPr>
            </w:pPr>
          </w:p>
        </w:tc>
      </w:tr>
      <w:tr w:rsidR="0087343C" w:rsidRPr="00306FAB" w:rsidTr="00E5722F">
        <w:trPr>
          <w:trHeight w:val="413"/>
        </w:trPr>
        <w:tc>
          <w:tcPr>
            <w:tcW w:w="2008" w:type="dxa"/>
            <w:vAlign w:val="center"/>
          </w:tcPr>
          <w:p w:rsidR="0087343C" w:rsidRPr="00306FAB" w:rsidRDefault="0087343C" w:rsidP="0062392C">
            <w:pPr>
              <w:jc w:val="distribute"/>
              <w:rPr>
                <w:rFonts w:asciiTheme="minorEastAsia" w:hAnsiTheme="minorEastAsia"/>
                <w:szCs w:val="21"/>
              </w:rPr>
            </w:pPr>
            <w:r w:rsidRPr="00306FAB">
              <w:rPr>
                <w:rFonts w:asciiTheme="minorEastAsia" w:hAnsiTheme="minorEastAsia" w:hint="eastAsia"/>
                <w:kern w:val="0"/>
                <w:szCs w:val="21"/>
              </w:rPr>
              <w:t>電話番号</w:t>
            </w:r>
          </w:p>
        </w:tc>
        <w:tc>
          <w:tcPr>
            <w:tcW w:w="7064" w:type="dxa"/>
            <w:vAlign w:val="center"/>
          </w:tcPr>
          <w:p w:rsidR="0087343C" w:rsidRPr="00306FAB" w:rsidRDefault="0087343C" w:rsidP="0062392C">
            <w:pPr>
              <w:rPr>
                <w:rFonts w:asciiTheme="minorEastAsia" w:hAnsiTheme="minorEastAsia"/>
                <w:szCs w:val="21"/>
              </w:rPr>
            </w:pPr>
          </w:p>
        </w:tc>
      </w:tr>
      <w:tr w:rsidR="0087343C" w:rsidRPr="00306FAB" w:rsidTr="00E5722F">
        <w:trPr>
          <w:trHeight w:val="419"/>
        </w:trPr>
        <w:tc>
          <w:tcPr>
            <w:tcW w:w="2008" w:type="dxa"/>
            <w:vAlign w:val="center"/>
          </w:tcPr>
          <w:p w:rsidR="0087343C" w:rsidRPr="00306FAB" w:rsidRDefault="0087343C" w:rsidP="007A1025">
            <w:pPr>
              <w:jc w:val="distribute"/>
              <w:rPr>
                <w:rFonts w:asciiTheme="minorEastAsia" w:hAnsiTheme="minorEastAsia"/>
                <w:szCs w:val="21"/>
              </w:rPr>
            </w:pPr>
            <w:r w:rsidRPr="007A1025">
              <w:rPr>
                <w:rFonts w:asciiTheme="minorEastAsia" w:hAnsiTheme="minorEastAsia" w:hint="eastAsia"/>
                <w:kern w:val="0"/>
                <w:szCs w:val="21"/>
              </w:rPr>
              <w:t>メールアドレス</w:t>
            </w:r>
          </w:p>
        </w:tc>
        <w:tc>
          <w:tcPr>
            <w:tcW w:w="7064" w:type="dxa"/>
            <w:vAlign w:val="center"/>
          </w:tcPr>
          <w:p w:rsidR="0087343C" w:rsidRPr="00306FAB" w:rsidRDefault="0087343C" w:rsidP="0062392C">
            <w:pPr>
              <w:rPr>
                <w:rFonts w:asciiTheme="minorEastAsia" w:hAnsiTheme="minorEastAsia"/>
                <w:szCs w:val="21"/>
              </w:rPr>
            </w:pPr>
          </w:p>
        </w:tc>
      </w:tr>
      <w:tr w:rsidR="0087343C" w:rsidRPr="00306FAB" w:rsidTr="00E5722F">
        <w:trPr>
          <w:trHeight w:val="6460"/>
        </w:trPr>
        <w:tc>
          <w:tcPr>
            <w:tcW w:w="2008" w:type="dxa"/>
          </w:tcPr>
          <w:p w:rsidR="0062392C" w:rsidRPr="00306FAB" w:rsidRDefault="0062392C" w:rsidP="0062392C">
            <w:pPr>
              <w:jc w:val="distribute"/>
              <w:rPr>
                <w:rFonts w:asciiTheme="minorEastAsia" w:hAnsiTheme="minorEastAsia"/>
                <w:kern w:val="0"/>
                <w:szCs w:val="21"/>
              </w:rPr>
            </w:pPr>
          </w:p>
          <w:p w:rsidR="0062392C" w:rsidRPr="00306FAB" w:rsidRDefault="0062392C" w:rsidP="0062392C">
            <w:pPr>
              <w:jc w:val="distribute"/>
              <w:rPr>
                <w:rFonts w:asciiTheme="minorEastAsia" w:hAnsiTheme="minorEastAsia"/>
                <w:kern w:val="0"/>
                <w:szCs w:val="21"/>
              </w:rPr>
            </w:pPr>
          </w:p>
          <w:p w:rsidR="0062392C" w:rsidRPr="00306FAB" w:rsidRDefault="0062392C" w:rsidP="0062392C">
            <w:pPr>
              <w:jc w:val="distribute"/>
              <w:rPr>
                <w:rFonts w:asciiTheme="minorEastAsia" w:hAnsiTheme="minorEastAsia"/>
                <w:kern w:val="0"/>
                <w:szCs w:val="21"/>
              </w:rPr>
            </w:pPr>
          </w:p>
          <w:p w:rsidR="0062392C" w:rsidRPr="00306FAB" w:rsidRDefault="0062392C" w:rsidP="0062392C">
            <w:pPr>
              <w:jc w:val="distribute"/>
              <w:rPr>
                <w:rFonts w:asciiTheme="minorEastAsia" w:hAnsiTheme="minorEastAsia"/>
                <w:kern w:val="0"/>
                <w:szCs w:val="21"/>
              </w:rPr>
            </w:pPr>
          </w:p>
          <w:p w:rsidR="0087343C" w:rsidRPr="00306FAB" w:rsidRDefault="0087343C" w:rsidP="0062392C">
            <w:pPr>
              <w:jc w:val="distribute"/>
              <w:rPr>
                <w:rFonts w:asciiTheme="minorEastAsia" w:hAnsiTheme="minorEastAsia"/>
                <w:szCs w:val="21"/>
              </w:rPr>
            </w:pPr>
            <w:r w:rsidRPr="00306FAB">
              <w:rPr>
                <w:rFonts w:asciiTheme="minorEastAsia" w:hAnsiTheme="minorEastAsia" w:hint="eastAsia"/>
                <w:kern w:val="0"/>
                <w:szCs w:val="21"/>
              </w:rPr>
              <w:t>質問内容</w:t>
            </w:r>
          </w:p>
        </w:tc>
        <w:tc>
          <w:tcPr>
            <w:tcW w:w="7064" w:type="dxa"/>
          </w:tcPr>
          <w:p w:rsidR="0087343C" w:rsidRPr="00306FAB" w:rsidRDefault="0087343C" w:rsidP="00234355">
            <w:pPr>
              <w:jc w:val="left"/>
              <w:rPr>
                <w:rFonts w:asciiTheme="minorEastAsia" w:hAnsiTheme="minorEastAsia"/>
                <w:szCs w:val="21"/>
              </w:rPr>
            </w:pPr>
          </w:p>
        </w:tc>
      </w:tr>
    </w:tbl>
    <w:p w:rsidR="0087343C" w:rsidRPr="00306FAB" w:rsidRDefault="0087343C" w:rsidP="0087343C">
      <w:pPr>
        <w:jc w:val="left"/>
        <w:rPr>
          <w:rFonts w:asciiTheme="minorEastAsia" w:hAnsiTheme="minorEastAsia"/>
          <w:szCs w:val="21"/>
        </w:rPr>
      </w:pPr>
    </w:p>
    <w:p w:rsidR="0087343C" w:rsidRPr="00306FAB" w:rsidRDefault="0087343C" w:rsidP="0087343C">
      <w:pPr>
        <w:widowControl/>
        <w:jc w:val="left"/>
        <w:rPr>
          <w:rFonts w:asciiTheme="minorEastAsia" w:hAnsiTheme="minorEastAsia"/>
          <w:szCs w:val="21"/>
        </w:rPr>
      </w:pPr>
      <w:r w:rsidRPr="00306FAB">
        <w:rPr>
          <w:rFonts w:asciiTheme="minorEastAsia" w:hAnsiTheme="minorEastAsia"/>
          <w:szCs w:val="21"/>
        </w:rPr>
        <w:br w:type="page"/>
      </w:r>
      <w:r w:rsidRPr="00306FAB">
        <w:rPr>
          <w:rFonts w:asciiTheme="minorEastAsia" w:hAnsiTheme="minorEastAsia" w:hint="eastAsia"/>
          <w:szCs w:val="21"/>
        </w:rPr>
        <w:lastRenderedPageBreak/>
        <w:t>様式第</w:t>
      </w:r>
      <w:r w:rsidR="00CF7729">
        <w:rPr>
          <w:rFonts w:asciiTheme="minorEastAsia" w:hAnsiTheme="minorEastAsia" w:hint="eastAsia"/>
          <w:szCs w:val="21"/>
        </w:rPr>
        <w:t>５</w:t>
      </w:r>
      <w:r w:rsidRPr="00306FAB">
        <w:rPr>
          <w:rFonts w:asciiTheme="minorEastAsia" w:hAnsiTheme="minorEastAsia" w:hint="eastAsia"/>
          <w:szCs w:val="21"/>
        </w:rPr>
        <w:t>号</w:t>
      </w:r>
    </w:p>
    <w:p w:rsidR="0087343C" w:rsidRPr="00306FAB" w:rsidRDefault="00D01231" w:rsidP="0087343C">
      <w:pPr>
        <w:wordWrap w:val="0"/>
        <w:jc w:val="right"/>
        <w:rPr>
          <w:rFonts w:asciiTheme="minorEastAsia" w:hAnsiTheme="minorEastAsia"/>
          <w:szCs w:val="21"/>
        </w:rPr>
      </w:pPr>
      <w:r w:rsidRPr="00306FAB">
        <w:rPr>
          <w:rFonts w:asciiTheme="minorEastAsia" w:hAnsiTheme="minorEastAsia" w:hint="eastAsia"/>
          <w:szCs w:val="21"/>
        </w:rPr>
        <w:t>令和</w:t>
      </w:r>
      <w:r w:rsidR="0087343C" w:rsidRPr="00306FAB">
        <w:rPr>
          <w:rFonts w:asciiTheme="minorEastAsia" w:hAnsiTheme="minorEastAsia" w:hint="eastAsia"/>
          <w:szCs w:val="21"/>
        </w:rPr>
        <w:t xml:space="preserve">　　年　　月　　日</w:t>
      </w:r>
    </w:p>
    <w:p w:rsidR="0087343C" w:rsidRPr="00306FAB" w:rsidRDefault="0087343C" w:rsidP="0087343C">
      <w:pPr>
        <w:jc w:val="left"/>
        <w:rPr>
          <w:rFonts w:asciiTheme="minorEastAsia" w:hAnsiTheme="minorEastAsia"/>
          <w:szCs w:val="21"/>
        </w:rPr>
      </w:pPr>
    </w:p>
    <w:p w:rsidR="0087343C" w:rsidRPr="00306FAB" w:rsidRDefault="0087343C" w:rsidP="0087343C">
      <w:pPr>
        <w:jc w:val="left"/>
        <w:rPr>
          <w:rFonts w:asciiTheme="minorEastAsia" w:hAnsiTheme="minorEastAsia"/>
          <w:szCs w:val="21"/>
        </w:rPr>
      </w:pPr>
      <w:r w:rsidRPr="00306FAB">
        <w:rPr>
          <w:rFonts w:asciiTheme="minorEastAsia" w:hAnsiTheme="minorEastAsia" w:hint="eastAsia"/>
          <w:szCs w:val="21"/>
        </w:rPr>
        <w:t>商号又は名称</w:t>
      </w:r>
    </w:p>
    <w:p w:rsidR="0087343C" w:rsidRPr="00306FAB" w:rsidRDefault="0087343C" w:rsidP="0087343C">
      <w:pPr>
        <w:jc w:val="left"/>
        <w:rPr>
          <w:rFonts w:asciiTheme="minorEastAsia" w:hAnsiTheme="minorEastAsia"/>
          <w:szCs w:val="21"/>
        </w:rPr>
      </w:pPr>
      <w:r w:rsidRPr="00306FAB">
        <w:rPr>
          <w:rFonts w:asciiTheme="minorEastAsia" w:hAnsiTheme="minorEastAsia" w:hint="eastAsia"/>
          <w:szCs w:val="21"/>
        </w:rPr>
        <w:t>代表職者氏名　　　　　　　　　　　　様</w:t>
      </w:r>
    </w:p>
    <w:p w:rsidR="0087343C" w:rsidRPr="00306FAB" w:rsidRDefault="0087343C" w:rsidP="0087343C">
      <w:pPr>
        <w:jc w:val="left"/>
        <w:rPr>
          <w:rFonts w:asciiTheme="minorEastAsia" w:hAnsiTheme="minorEastAsia"/>
          <w:szCs w:val="21"/>
        </w:rPr>
      </w:pPr>
    </w:p>
    <w:p w:rsidR="0087343C" w:rsidRPr="00306FAB" w:rsidRDefault="0087343C" w:rsidP="0087343C">
      <w:pPr>
        <w:wordWrap w:val="0"/>
        <w:jc w:val="right"/>
        <w:rPr>
          <w:rFonts w:asciiTheme="minorEastAsia" w:hAnsiTheme="minorEastAsia"/>
          <w:szCs w:val="21"/>
        </w:rPr>
      </w:pPr>
      <w:r w:rsidRPr="00306FAB">
        <w:rPr>
          <w:rFonts w:asciiTheme="minorEastAsia" w:hAnsiTheme="minorEastAsia" w:hint="eastAsia"/>
          <w:szCs w:val="21"/>
        </w:rPr>
        <w:t xml:space="preserve">串間市長　　　　　　　　　</w:t>
      </w:r>
    </w:p>
    <w:p w:rsidR="0087343C" w:rsidRPr="00306FAB" w:rsidRDefault="0087343C" w:rsidP="0087343C">
      <w:pPr>
        <w:jc w:val="left"/>
        <w:rPr>
          <w:rFonts w:asciiTheme="minorEastAsia" w:hAnsiTheme="minorEastAsia"/>
          <w:szCs w:val="21"/>
        </w:rPr>
      </w:pPr>
    </w:p>
    <w:p w:rsidR="0087343C" w:rsidRPr="00306FAB" w:rsidRDefault="0087343C" w:rsidP="0087343C">
      <w:pPr>
        <w:jc w:val="left"/>
        <w:rPr>
          <w:rFonts w:asciiTheme="minorEastAsia" w:hAnsiTheme="minorEastAsia"/>
          <w:szCs w:val="21"/>
        </w:rPr>
      </w:pPr>
    </w:p>
    <w:p w:rsidR="0087343C" w:rsidRPr="00306FAB" w:rsidRDefault="0087343C" w:rsidP="0087343C">
      <w:pPr>
        <w:jc w:val="center"/>
        <w:rPr>
          <w:rFonts w:asciiTheme="minorEastAsia" w:hAnsiTheme="minorEastAsia"/>
          <w:szCs w:val="24"/>
        </w:rPr>
      </w:pPr>
      <w:r w:rsidRPr="00306FAB">
        <w:rPr>
          <w:rFonts w:asciiTheme="minorEastAsia" w:hAnsiTheme="minorEastAsia" w:hint="eastAsia"/>
          <w:szCs w:val="24"/>
        </w:rPr>
        <w:t>質問回答書</w:t>
      </w:r>
    </w:p>
    <w:p w:rsidR="0087343C" w:rsidRPr="00306FAB" w:rsidRDefault="0087343C" w:rsidP="0087343C">
      <w:pPr>
        <w:jc w:val="left"/>
        <w:rPr>
          <w:rFonts w:asciiTheme="minorEastAsia" w:hAnsiTheme="minorEastAsia"/>
          <w:szCs w:val="21"/>
        </w:rPr>
      </w:pPr>
    </w:p>
    <w:p w:rsidR="0087343C" w:rsidRPr="00306FAB" w:rsidRDefault="0087343C" w:rsidP="0087343C">
      <w:pPr>
        <w:jc w:val="left"/>
        <w:rPr>
          <w:rFonts w:asciiTheme="minorEastAsia" w:hAnsiTheme="minorEastAsia"/>
          <w:szCs w:val="21"/>
        </w:rPr>
      </w:pPr>
    </w:p>
    <w:p w:rsidR="0087343C" w:rsidRPr="00306FAB" w:rsidRDefault="00C8413A" w:rsidP="00FC4FD5">
      <w:pPr>
        <w:ind w:firstLineChars="100" w:firstLine="239"/>
        <w:jc w:val="left"/>
        <w:rPr>
          <w:rFonts w:asciiTheme="minorEastAsia" w:hAnsiTheme="minorEastAsia"/>
          <w:szCs w:val="21"/>
        </w:rPr>
      </w:pPr>
      <w:r>
        <w:rPr>
          <w:rFonts w:asciiTheme="minorEastAsia" w:hAnsiTheme="minorEastAsia" w:hint="eastAsia"/>
          <w:szCs w:val="21"/>
        </w:rPr>
        <w:t>令和２年度</w:t>
      </w:r>
      <w:r w:rsidR="007F2947">
        <w:rPr>
          <w:rFonts w:asciiTheme="minorEastAsia" w:hAnsiTheme="minorEastAsia" w:hint="eastAsia"/>
          <w:kern w:val="0"/>
          <w:szCs w:val="21"/>
        </w:rPr>
        <w:t>第六次</w:t>
      </w:r>
      <w:r>
        <w:rPr>
          <w:rFonts w:asciiTheme="minorEastAsia" w:hAnsiTheme="minorEastAsia" w:hint="eastAsia"/>
          <w:kern w:val="0"/>
          <w:szCs w:val="21"/>
        </w:rPr>
        <w:t>串間市長期総合計画策定業務委託</w:t>
      </w:r>
      <w:r w:rsidR="0087343C" w:rsidRPr="00306FAB">
        <w:rPr>
          <w:rFonts w:asciiTheme="minorEastAsia" w:hAnsiTheme="minorEastAsia" w:hint="eastAsia"/>
          <w:szCs w:val="21"/>
        </w:rPr>
        <w:t>プロポーザルに関する質問について次のとおり回答します。</w:t>
      </w:r>
    </w:p>
    <w:p w:rsidR="0087343C" w:rsidRPr="00306FAB" w:rsidRDefault="0087343C" w:rsidP="0087343C">
      <w:pPr>
        <w:jc w:val="left"/>
        <w:rPr>
          <w:rFonts w:asciiTheme="minorEastAsia" w:hAnsiTheme="minorEastAsia"/>
          <w:szCs w:val="21"/>
        </w:rPr>
      </w:pPr>
    </w:p>
    <w:tbl>
      <w:tblPr>
        <w:tblStyle w:val="a8"/>
        <w:tblW w:w="0" w:type="auto"/>
        <w:tblInd w:w="108" w:type="dxa"/>
        <w:tblLook w:val="04A0" w:firstRow="1" w:lastRow="0" w:firstColumn="1" w:lastColumn="0" w:noHBand="0" w:noVBand="1"/>
      </w:tblPr>
      <w:tblGrid>
        <w:gridCol w:w="851"/>
        <w:gridCol w:w="1134"/>
        <w:gridCol w:w="3260"/>
        <w:gridCol w:w="3827"/>
      </w:tblGrid>
      <w:tr w:rsidR="0087343C" w:rsidRPr="00306FAB" w:rsidTr="00900A7E">
        <w:tc>
          <w:tcPr>
            <w:tcW w:w="851" w:type="dxa"/>
          </w:tcPr>
          <w:p w:rsidR="0087343C" w:rsidRPr="00306FAB" w:rsidRDefault="0087343C" w:rsidP="00234355">
            <w:pPr>
              <w:jc w:val="center"/>
              <w:rPr>
                <w:rFonts w:asciiTheme="minorEastAsia" w:hAnsiTheme="minorEastAsia"/>
                <w:szCs w:val="21"/>
              </w:rPr>
            </w:pPr>
            <w:r w:rsidRPr="00306FAB">
              <w:rPr>
                <w:rFonts w:asciiTheme="minorEastAsia" w:hAnsiTheme="minorEastAsia" w:hint="eastAsia"/>
                <w:szCs w:val="21"/>
              </w:rPr>
              <w:t>番号</w:t>
            </w:r>
          </w:p>
        </w:tc>
        <w:tc>
          <w:tcPr>
            <w:tcW w:w="1134" w:type="dxa"/>
          </w:tcPr>
          <w:p w:rsidR="0087343C" w:rsidRPr="00306FAB" w:rsidRDefault="0087343C" w:rsidP="00234355">
            <w:pPr>
              <w:jc w:val="center"/>
              <w:rPr>
                <w:rFonts w:asciiTheme="minorEastAsia" w:hAnsiTheme="minorEastAsia"/>
                <w:szCs w:val="21"/>
              </w:rPr>
            </w:pPr>
            <w:r w:rsidRPr="00306FAB">
              <w:rPr>
                <w:rFonts w:asciiTheme="minorEastAsia" w:hAnsiTheme="minorEastAsia" w:hint="eastAsia"/>
                <w:szCs w:val="21"/>
              </w:rPr>
              <w:t>項目</w:t>
            </w:r>
          </w:p>
        </w:tc>
        <w:tc>
          <w:tcPr>
            <w:tcW w:w="3260" w:type="dxa"/>
          </w:tcPr>
          <w:p w:rsidR="0087343C" w:rsidRPr="00306FAB" w:rsidRDefault="0087343C" w:rsidP="00234355">
            <w:pPr>
              <w:jc w:val="center"/>
              <w:rPr>
                <w:rFonts w:asciiTheme="minorEastAsia" w:hAnsiTheme="minorEastAsia"/>
                <w:szCs w:val="21"/>
              </w:rPr>
            </w:pPr>
            <w:r w:rsidRPr="00306FAB">
              <w:rPr>
                <w:rFonts w:asciiTheme="minorEastAsia" w:hAnsiTheme="minorEastAsia" w:hint="eastAsia"/>
                <w:szCs w:val="21"/>
              </w:rPr>
              <w:t>質問事項</w:t>
            </w:r>
          </w:p>
        </w:tc>
        <w:tc>
          <w:tcPr>
            <w:tcW w:w="3827" w:type="dxa"/>
          </w:tcPr>
          <w:p w:rsidR="0087343C" w:rsidRPr="00306FAB" w:rsidRDefault="0087343C" w:rsidP="00234355">
            <w:pPr>
              <w:jc w:val="center"/>
              <w:rPr>
                <w:rFonts w:asciiTheme="minorEastAsia" w:hAnsiTheme="minorEastAsia"/>
                <w:szCs w:val="21"/>
              </w:rPr>
            </w:pPr>
            <w:r w:rsidRPr="00306FAB">
              <w:rPr>
                <w:rFonts w:asciiTheme="minorEastAsia" w:hAnsiTheme="minorEastAsia" w:hint="eastAsia"/>
                <w:szCs w:val="21"/>
              </w:rPr>
              <w:t>回答</w:t>
            </w:r>
          </w:p>
        </w:tc>
      </w:tr>
      <w:tr w:rsidR="0087343C" w:rsidRPr="00306FAB" w:rsidTr="00A11F5B">
        <w:trPr>
          <w:trHeight w:val="1333"/>
        </w:trPr>
        <w:tc>
          <w:tcPr>
            <w:tcW w:w="851" w:type="dxa"/>
          </w:tcPr>
          <w:p w:rsidR="0087343C" w:rsidRPr="00306FAB" w:rsidRDefault="0087343C" w:rsidP="00234355">
            <w:pPr>
              <w:jc w:val="center"/>
              <w:rPr>
                <w:rFonts w:asciiTheme="minorEastAsia" w:hAnsiTheme="minorEastAsia"/>
                <w:szCs w:val="21"/>
              </w:rPr>
            </w:pPr>
            <w:r w:rsidRPr="00306FAB">
              <w:rPr>
                <w:rFonts w:asciiTheme="minorEastAsia" w:hAnsiTheme="minorEastAsia" w:hint="eastAsia"/>
                <w:szCs w:val="21"/>
              </w:rPr>
              <w:t>１</w:t>
            </w:r>
          </w:p>
        </w:tc>
        <w:tc>
          <w:tcPr>
            <w:tcW w:w="1134" w:type="dxa"/>
          </w:tcPr>
          <w:p w:rsidR="0087343C" w:rsidRPr="00306FAB" w:rsidRDefault="0087343C" w:rsidP="00234355">
            <w:pPr>
              <w:jc w:val="left"/>
              <w:rPr>
                <w:rFonts w:asciiTheme="minorEastAsia" w:hAnsiTheme="minorEastAsia"/>
                <w:szCs w:val="21"/>
              </w:rPr>
            </w:pPr>
          </w:p>
        </w:tc>
        <w:tc>
          <w:tcPr>
            <w:tcW w:w="3260" w:type="dxa"/>
          </w:tcPr>
          <w:p w:rsidR="0087343C" w:rsidRPr="00306FAB" w:rsidRDefault="0087343C" w:rsidP="00234355">
            <w:pPr>
              <w:jc w:val="left"/>
              <w:rPr>
                <w:rFonts w:asciiTheme="minorEastAsia" w:hAnsiTheme="minorEastAsia"/>
                <w:szCs w:val="21"/>
              </w:rPr>
            </w:pPr>
          </w:p>
        </w:tc>
        <w:tc>
          <w:tcPr>
            <w:tcW w:w="3827" w:type="dxa"/>
          </w:tcPr>
          <w:p w:rsidR="0087343C" w:rsidRPr="00306FAB" w:rsidRDefault="0087343C" w:rsidP="00234355">
            <w:pPr>
              <w:jc w:val="left"/>
              <w:rPr>
                <w:rFonts w:asciiTheme="minorEastAsia" w:hAnsiTheme="minorEastAsia"/>
                <w:szCs w:val="21"/>
              </w:rPr>
            </w:pPr>
          </w:p>
        </w:tc>
      </w:tr>
      <w:tr w:rsidR="0087343C" w:rsidRPr="00306FAB" w:rsidTr="00A11F5B">
        <w:trPr>
          <w:trHeight w:val="1333"/>
        </w:trPr>
        <w:tc>
          <w:tcPr>
            <w:tcW w:w="851" w:type="dxa"/>
          </w:tcPr>
          <w:p w:rsidR="0087343C" w:rsidRPr="00306FAB" w:rsidRDefault="0087343C" w:rsidP="00234355">
            <w:pPr>
              <w:jc w:val="center"/>
              <w:rPr>
                <w:rFonts w:asciiTheme="minorEastAsia" w:hAnsiTheme="minorEastAsia"/>
                <w:szCs w:val="21"/>
              </w:rPr>
            </w:pPr>
            <w:r w:rsidRPr="00306FAB">
              <w:rPr>
                <w:rFonts w:asciiTheme="minorEastAsia" w:hAnsiTheme="minorEastAsia" w:hint="eastAsia"/>
                <w:szCs w:val="21"/>
              </w:rPr>
              <w:t>２</w:t>
            </w:r>
          </w:p>
        </w:tc>
        <w:tc>
          <w:tcPr>
            <w:tcW w:w="1134" w:type="dxa"/>
          </w:tcPr>
          <w:p w:rsidR="0087343C" w:rsidRPr="00306FAB" w:rsidRDefault="0087343C" w:rsidP="00234355">
            <w:pPr>
              <w:jc w:val="left"/>
              <w:rPr>
                <w:rFonts w:asciiTheme="minorEastAsia" w:hAnsiTheme="minorEastAsia"/>
                <w:szCs w:val="21"/>
              </w:rPr>
            </w:pPr>
          </w:p>
        </w:tc>
        <w:tc>
          <w:tcPr>
            <w:tcW w:w="3260" w:type="dxa"/>
          </w:tcPr>
          <w:p w:rsidR="0087343C" w:rsidRPr="00306FAB" w:rsidRDefault="0087343C" w:rsidP="00234355">
            <w:pPr>
              <w:jc w:val="left"/>
              <w:rPr>
                <w:rFonts w:asciiTheme="minorEastAsia" w:hAnsiTheme="minorEastAsia"/>
                <w:szCs w:val="21"/>
              </w:rPr>
            </w:pPr>
          </w:p>
        </w:tc>
        <w:tc>
          <w:tcPr>
            <w:tcW w:w="3827" w:type="dxa"/>
          </w:tcPr>
          <w:p w:rsidR="0087343C" w:rsidRPr="00306FAB" w:rsidRDefault="0087343C" w:rsidP="00234355">
            <w:pPr>
              <w:jc w:val="left"/>
              <w:rPr>
                <w:rFonts w:asciiTheme="minorEastAsia" w:hAnsiTheme="minorEastAsia"/>
                <w:szCs w:val="21"/>
              </w:rPr>
            </w:pPr>
          </w:p>
        </w:tc>
      </w:tr>
      <w:tr w:rsidR="0087343C" w:rsidRPr="00306FAB" w:rsidTr="00A11F5B">
        <w:trPr>
          <w:trHeight w:val="1333"/>
        </w:trPr>
        <w:tc>
          <w:tcPr>
            <w:tcW w:w="851" w:type="dxa"/>
          </w:tcPr>
          <w:p w:rsidR="0087343C" w:rsidRPr="00306FAB" w:rsidRDefault="0087343C" w:rsidP="00234355">
            <w:pPr>
              <w:jc w:val="center"/>
              <w:rPr>
                <w:rFonts w:asciiTheme="minorEastAsia" w:hAnsiTheme="minorEastAsia"/>
                <w:szCs w:val="21"/>
              </w:rPr>
            </w:pPr>
            <w:r w:rsidRPr="00306FAB">
              <w:rPr>
                <w:rFonts w:asciiTheme="minorEastAsia" w:hAnsiTheme="minorEastAsia" w:hint="eastAsia"/>
                <w:szCs w:val="21"/>
              </w:rPr>
              <w:t>３</w:t>
            </w:r>
          </w:p>
        </w:tc>
        <w:tc>
          <w:tcPr>
            <w:tcW w:w="1134" w:type="dxa"/>
          </w:tcPr>
          <w:p w:rsidR="0087343C" w:rsidRPr="00306FAB" w:rsidRDefault="0087343C" w:rsidP="00234355">
            <w:pPr>
              <w:jc w:val="left"/>
              <w:rPr>
                <w:rFonts w:asciiTheme="minorEastAsia" w:hAnsiTheme="minorEastAsia"/>
                <w:szCs w:val="21"/>
              </w:rPr>
            </w:pPr>
          </w:p>
        </w:tc>
        <w:tc>
          <w:tcPr>
            <w:tcW w:w="3260" w:type="dxa"/>
          </w:tcPr>
          <w:p w:rsidR="0087343C" w:rsidRPr="00306FAB" w:rsidRDefault="0087343C" w:rsidP="00234355">
            <w:pPr>
              <w:jc w:val="left"/>
              <w:rPr>
                <w:rFonts w:asciiTheme="minorEastAsia" w:hAnsiTheme="minorEastAsia"/>
                <w:szCs w:val="21"/>
              </w:rPr>
            </w:pPr>
          </w:p>
        </w:tc>
        <w:tc>
          <w:tcPr>
            <w:tcW w:w="3827" w:type="dxa"/>
          </w:tcPr>
          <w:p w:rsidR="0087343C" w:rsidRPr="00306FAB" w:rsidRDefault="0087343C" w:rsidP="00234355">
            <w:pPr>
              <w:jc w:val="left"/>
              <w:rPr>
                <w:rFonts w:asciiTheme="minorEastAsia" w:hAnsiTheme="minorEastAsia"/>
                <w:szCs w:val="21"/>
              </w:rPr>
            </w:pPr>
          </w:p>
        </w:tc>
      </w:tr>
      <w:tr w:rsidR="0087343C" w:rsidRPr="00306FAB" w:rsidTr="00A11F5B">
        <w:trPr>
          <w:trHeight w:val="1333"/>
        </w:trPr>
        <w:tc>
          <w:tcPr>
            <w:tcW w:w="851" w:type="dxa"/>
          </w:tcPr>
          <w:p w:rsidR="0087343C" w:rsidRPr="00306FAB" w:rsidRDefault="0087343C" w:rsidP="00234355">
            <w:pPr>
              <w:jc w:val="center"/>
              <w:rPr>
                <w:rFonts w:asciiTheme="minorEastAsia" w:hAnsiTheme="minorEastAsia"/>
                <w:szCs w:val="21"/>
              </w:rPr>
            </w:pPr>
            <w:r w:rsidRPr="00306FAB">
              <w:rPr>
                <w:rFonts w:asciiTheme="minorEastAsia" w:hAnsiTheme="minorEastAsia" w:hint="eastAsia"/>
                <w:szCs w:val="21"/>
              </w:rPr>
              <w:t>４</w:t>
            </w:r>
          </w:p>
        </w:tc>
        <w:tc>
          <w:tcPr>
            <w:tcW w:w="1134" w:type="dxa"/>
          </w:tcPr>
          <w:p w:rsidR="0087343C" w:rsidRPr="00306FAB" w:rsidRDefault="0087343C" w:rsidP="00234355">
            <w:pPr>
              <w:jc w:val="left"/>
              <w:rPr>
                <w:rFonts w:asciiTheme="minorEastAsia" w:hAnsiTheme="minorEastAsia"/>
                <w:szCs w:val="21"/>
              </w:rPr>
            </w:pPr>
          </w:p>
        </w:tc>
        <w:tc>
          <w:tcPr>
            <w:tcW w:w="3260" w:type="dxa"/>
          </w:tcPr>
          <w:p w:rsidR="0087343C" w:rsidRPr="00306FAB" w:rsidRDefault="0087343C" w:rsidP="00234355">
            <w:pPr>
              <w:jc w:val="left"/>
              <w:rPr>
                <w:rFonts w:asciiTheme="minorEastAsia" w:hAnsiTheme="minorEastAsia"/>
                <w:szCs w:val="21"/>
              </w:rPr>
            </w:pPr>
          </w:p>
        </w:tc>
        <w:tc>
          <w:tcPr>
            <w:tcW w:w="3827" w:type="dxa"/>
          </w:tcPr>
          <w:p w:rsidR="0087343C" w:rsidRPr="00306FAB" w:rsidRDefault="0087343C" w:rsidP="00234355">
            <w:pPr>
              <w:jc w:val="left"/>
              <w:rPr>
                <w:rFonts w:asciiTheme="minorEastAsia" w:hAnsiTheme="minorEastAsia"/>
                <w:szCs w:val="21"/>
              </w:rPr>
            </w:pPr>
          </w:p>
        </w:tc>
      </w:tr>
      <w:tr w:rsidR="0087343C" w:rsidRPr="00306FAB" w:rsidTr="00A11F5B">
        <w:trPr>
          <w:trHeight w:val="1333"/>
        </w:trPr>
        <w:tc>
          <w:tcPr>
            <w:tcW w:w="851" w:type="dxa"/>
          </w:tcPr>
          <w:p w:rsidR="0087343C" w:rsidRPr="00306FAB" w:rsidRDefault="0087343C" w:rsidP="00234355">
            <w:pPr>
              <w:jc w:val="center"/>
              <w:rPr>
                <w:rFonts w:asciiTheme="minorEastAsia" w:hAnsiTheme="minorEastAsia"/>
                <w:szCs w:val="21"/>
              </w:rPr>
            </w:pPr>
            <w:r w:rsidRPr="00306FAB">
              <w:rPr>
                <w:rFonts w:asciiTheme="minorEastAsia" w:hAnsiTheme="minorEastAsia" w:hint="eastAsia"/>
                <w:szCs w:val="21"/>
              </w:rPr>
              <w:t>５</w:t>
            </w:r>
          </w:p>
        </w:tc>
        <w:tc>
          <w:tcPr>
            <w:tcW w:w="1134" w:type="dxa"/>
          </w:tcPr>
          <w:p w:rsidR="0087343C" w:rsidRPr="00306FAB" w:rsidRDefault="0087343C" w:rsidP="00234355">
            <w:pPr>
              <w:jc w:val="left"/>
              <w:rPr>
                <w:rFonts w:asciiTheme="minorEastAsia" w:hAnsiTheme="minorEastAsia"/>
                <w:szCs w:val="21"/>
              </w:rPr>
            </w:pPr>
          </w:p>
        </w:tc>
        <w:tc>
          <w:tcPr>
            <w:tcW w:w="3260" w:type="dxa"/>
          </w:tcPr>
          <w:p w:rsidR="0087343C" w:rsidRPr="00306FAB" w:rsidRDefault="0087343C" w:rsidP="00234355">
            <w:pPr>
              <w:jc w:val="left"/>
              <w:rPr>
                <w:rFonts w:asciiTheme="minorEastAsia" w:hAnsiTheme="minorEastAsia"/>
                <w:szCs w:val="21"/>
              </w:rPr>
            </w:pPr>
          </w:p>
        </w:tc>
        <w:tc>
          <w:tcPr>
            <w:tcW w:w="3827" w:type="dxa"/>
          </w:tcPr>
          <w:p w:rsidR="0087343C" w:rsidRPr="00306FAB" w:rsidRDefault="0087343C" w:rsidP="00234355">
            <w:pPr>
              <w:jc w:val="left"/>
              <w:rPr>
                <w:rFonts w:asciiTheme="minorEastAsia" w:hAnsiTheme="minorEastAsia"/>
                <w:szCs w:val="21"/>
              </w:rPr>
            </w:pPr>
          </w:p>
        </w:tc>
      </w:tr>
    </w:tbl>
    <w:p w:rsidR="0087343C" w:rsidRPr="00306FAB" w:rsidRDefault="0087343C" w:rsidP="0087343C">
      <w:pPr>
        <w:jc w:val="left"/>
        <w:rPr>
          <w:rFonts w:asciiTheme="minorEastAsia" w:hAnsiTheme="minorEastAsia"/>
          <w:szCs w:val="21"/>
        </w:rPr>
      </w:pPr>
    </w:p>
    <w:p w:rsidR="0087343C" w:rsidRPr="00306FAB" w:rsidRDefault="0087343C" w:rsidP="0087343C">
      <w:pPr>
        <w:widowControl/>
        <w:jc w:val="left"/>
        <w:rPr>
          <w:rFonts w:asciiTheme="minorEastAsia" w:hAnsiTheme="minorEastAsia"/>
          <w:szCs w:val="21"/>
        </w:rPr>
      </w:pPr>
      <w:r w:rsidRPr="00306FAB">
        <w:rPr>
          <w:rFonts w:asciiTheme="minorEastAsia" w:hAnsiTheme="minorEastAsia"/>
          <w:szCs w:val="21"/>
        </w:rPr>
        <w:br w:type="page"/>
      </w:r>
    </w:p>
    <w:p w:rsidR="00370287" w:rsidRPr="00306FAB" w:rsidRDefault="00370287" w:rsidP="0087343C">
      <w:pPr>
        <w:jc w:val="left"/>
        <w:rPr>
          <w:rFonts w:asciiTheme="minorEastAsia" w:hAnsiTheme="minorEastAsia"/>
          <w:szCs w:val="21"/>
        </w:rPr>
      </w:pPr>
      <w:r w:rsidRPr="00306FAB">
        <w:rPr>
          <w:rFonts w:asciiTheme="minorEastAsia" w:hAnsiTheme="minorEastAsia" w:hint="eastAsia"/>
          <w:szCs w:val="21"/>
        </w:rPr>
        <w:lastRenderedPageBreak/>
        <w:t>様式第</w:t>
      </w:r>
      <w:r w:rsidR="00CF7729">
        <w:rPr>
          <w:rFonts w:asciiTheme="minorEastAsia" w:hAnsiTheme="minorEastAsia" w:hint="eastAsia"/>
          <w:szCs w:val="21"/>
        </w:rPr>
        <w:t>６</w:t>
      </w:r>
      <w:r w:rsidRPr="00306FAB">
        <w:rPr>
          <w:rFonts w:asciiTheme="minorEastAsia" w:hAnsiTheme="minorEastAsia" w:hint="eastAsia"/>
          <w:szCs w:val="21"/>
        </w:rPr>
        <w:t>号</w:t>
      </w:r>
    </w:p>
    <w:p w:rsidR="00370287" w:rsidRPr="00306FAB" w:rsidRDefault="00D01231" w:rsidP="00370287">
      <w:pPr>
        <w:wordWrap w:val="0"/>
        <w:jc w:val="right"/>
        <w:rPr>
          <w:rFonts w:asciiTheme="minorEastAsia" w:hAnsiTheme="minorEastAsia"/>
          <w:szCs w:val="21"/>
        </w:rPr>
      </w:pPr>
      <w:r w:rsidRPr="00306FAB">
        <w:rPr>
          <w:rFonts w:asciiTheme="minorEastAsia" w:hAnsiTheme="minorEastAsia" w:hint="eastAsia"/>
          <w:szCs w:val="21"/>
        </w:rPr>
        <w:t>令和　　年　　月　　日</w:t>
      </w:r>
    </w:p>
    <w:p w:rsidR="00370287" w:rsidRPr="00306FAB" w:rsidRDefault="00370287" w:rsidP="00370287">
      <w:pPr>
        <w:jc w:val="left"/>
        <w:rPr>
          <w:rFonts w:asciiTheme="minorEastAsia" w:hAnsiTheme="minorEastAsia"/>
          <w:szCs w:val="21"/>
        </w:rPr>
      </w:pPr>
    </w:p>
    <w:p w:rsidR="00370287" w:rsidRPr="00306FAB" w:rsidRDefault="00370287" w:rsidP="00370287">
      <w:pPr>
        <w:jc w:val="left"/>
        <w:rPr>
          <w:rFonts w:asciiTheme="minorEastAsia" w:hAnsiTheme="minorEastAsia"/>
          <w:szCs w:val="21"/>
        </w:rPr>
      </w:pPr>
      <w:r w:rsidRPr="00306FAB">
        <w:rPr>
          <w:rFonts w:asciiTheme="minorEastAsia" w:hAnsiTheme="minorEastAsia" w:hint="eastAsia"/>
          <w:szCs w:val="21"/>
        </w:rPr>
        <w:t>商号又</w:t>
      </w:r>
      <w:r w:rsidR="00C472F3" w:rsidRPr="00306FAB">
        <w:rPr>
          <w:rFonts w:asciiTheme="minorEastAsia" w:hAnsiTheme="minorEastAsia" w:hint="eastAsia"/>
          <w:szCs w:val="21"/>
        </w:rPr>
        <w:t>は名称</w:t>
      </w:r>
    </w:p>
    <w:p w:rsidR="00C472F3" w:rsidRPr="00306FAB" w:rsidRDefault="00CF3857" w:rsidP="00370287">
      <w:pPr>
        <w:jc w:val="left"/>
        <w:rPr>
          <w:rFonts w:asciiTheme="minorEastAsia" w:hAnsiTheme="minorEastAsia"/>
          <w:szCs w:val="21"/>
        </w:rPr>
      </w:pPr>
      <w:r w:rsidRPr="00306FAB">
        <w:rPr>
          <w:rFonts w:asciiTheme="minorEastAsia" w:hAnsiTheme="minorEastAsia" w:hint="eastAsia"/>
          <w:szCs w:val="21"/>
        </w:rPr>
        <w:t>代表者職</w:t>
      </w:r>
      <w:r w:rsidR="00C472F3" w:rsidRPr="00306FAB">
        <w:rPr>
          <w:rFonts w:asciiTheme="minorEastAsia" w:hAnsiTheme="minorEastAsia" w:hint="eastAsia"/>
          <w:szCs w:val="21"/>
        </w:rPr>
        <w:t>氏名　　　　　　　　　　　　様</w:t>
      </w:r>
    </w:p>
    <w:p w:rsidR="00C472F3" w:rsidRPr="00306FAB" w:rsidRDefault="00C472F3" w:rsidP="00370287">
      <w:pPr>
        <w:jc w:val="left"/>
        <w:rPr>
          <w:rFonts w:asciiTheme="minorEastAsia" w:hAnsiTheme="minorEastAsia"/>
          <w:szCs w:val="21"/>
        </w:rPr>
      </w:pPr>
    </w:p>
    <w:p w:rsidR="00C472F3" w:rsidRPr="00306FAB" w:rsidRDefault="00C472F3" w:rsidP="00C472F3">
      <w:pPr>
        <w:wordWrap w:val="0"/>
        <w:jc w:val="right"/>
        <w:rPr>
          <w:rFonts w:asciiTheme="minorEastAsia" w:hAnsiTheme="minorEastAsia"/>
          <w:szCs w:val="21"/>
        </w:rPr>
      </w:pPr>
      <w:r w:rsidRPr="00306FAB">
        <w:rPr>
          <w:rFonts w:asciiTheme="minorEastAsia" w:hAnsiTheme="minorEastAsia" w:hint="eastAsia"/>
          <w:szCs w:val="21"/>
        </w:rPr>
        <w:t xml:space="preserve">串間市長　　　　　　　　　</w:t>
      </w:r>
    </w:p>
    <w:p w:rsidR="00C472F3" w:rsidRPr="00306FAB" w:rsidRDefault="00C472F3" w:rsidP="00C472F3">
      <w:pPr>
        <w:jc w:val="right"/>
        <w:rPr>
          <w:rFonts w:asciiTheme="minorEastAsia" w:hAnsiTheme="minorEastAsia"/>
          <w:szCs w:val="21"/>
        </w:rPr>
      </w:pPr>
    </w:p>
    <w:p w:rsidR="00C472F3" w:rsidRPr="00306FAB" w:rsidRDefault="00C472F3" w:rsidP="00C472F3">
      <w:pPr>
        <w:jc w:val="right"/>
        <w:rPr>
          <w:rFonts w:asciiTheme="minorEastAsia" w:hAnsiTheme="minorEastAsia"/>
          <w:szCs w:val="21"/>
        </w:rPr>
      </w:pPr>
    </w:p>
    <w:p w:rsidR="00C472F3" w:rsidRPr="00306FAB" w:rsidRDefault="00C8413A" w:rsidP="00C472F3">
      <w:pPr>
        <w:jc w:val="center"/>
        <w:rPr>
          <w:rFonts w:asciiTheme="minorEastAsia" w:hAnsiTheme="minorEastAsia"/>
          <w:kern w:val="0"/>
          <w:szCs w:val="24"/>
        </w:rPr>
      </w:pPr>
      <w:r>
        <w:rPr>
          <w:rFonts w:asciiTheme="minorEastAsia" w:hAnsiTheme="minorEastAsia" w:hint="eastAsia"/>
          <w:szCs w:val="21"/>
        </w:rPr>
        <w:t>令和２年度</w:t>
      </w:r>
      <w:r w:rsidR="007F2947">
        <w:rPr>
          <w:rFonts w:asciiTheme="minorEastAsia" w:hAnsiTheme="minorEastAsia" w:hint="eastAsia"/>
          <w:szCs w:val="24"/>
        </w:rPr>
        <w:t>第六次</w:t>
      </w:r>
      <w:r>
        <w:rPr>
          <w:rFonts w:asciiTheme="minorEastAsia" w:hAnsiTheme="minorEastAsia" w:hint="eastAsia"/>
          <w:szCs w:val="24"/>
        </w:rPr>
        <w:t>串間市長期総合計画策定業務委託</w:t>
      </w:r>
      <w:r w:rsidR="00C472F3" w:rsidRPr="00306FAB">
        <w:rPr>
          <w:rFonts w:asciiTheme="minorEastAsia" w:hAnsiTheme="minorEastAsia" w:hint="eastAsia"/>
          <w:kern w:val="0"/>
          <w:szCs w:val="24"/>
        </w:rPr>
        <w:t>プロポーザル参加資格結果通知書</w:t>
      </w:r>
    </w:p>
    <w:p w:rsidR="00C472F3" w:rsidRPr="00306FAB" w:rsidRDefault="00C472F3" w:rsidP="00C472F3">
      <w:pPr>
        <w:jc w:val="center"/>
        <w:rPr>
          <w:rFonts w:asciiTheme="minorEastAsia" w:hAnsiTheme="minorEastAsia"/>
          <w:kern w:val="0"/>
          <w:szCs w:val="24"/>
        </w:rPr>
      </w:pPr>
    </w:p>
    <w:p w:rsidR="00A13849" w:rsidRPr="00306FAB" w:rsidRDefault="00A13849" w:rsidP="00C472F3">
      <w:pPr>
        <w:jc w:val="center"/>
        <w:rPr>
          <w:rFonts w:asciiTheme="minorEastAsia" w:hAnsiTheme="minorEastAsia"/>
          <w:kern w:val="0"/>
          <w:szCs w:val="24"/>
        </w:rPr>
      </w:pPr>
    </w:p>
    <w:p w:rsidR="00A13849" w:rsidRPr="00306FAB" w:rsidRDefault="00A13849" w:rsidP="00C472F3">
      <w:pPr>
        <w:jc w:val="left"/>
        <w:rPr>
          <w:rFonts w:asciiTheme="minorEastAsia" w:hAnsiTheme="minorEastAsia"/>
          <w:kern w:val="0"/>
          <w:szCs w:val="21"/>
        </w:rPr>
      </w:pPr>
      <w:r w:rsidRPr="00306FAB">
        <w:rPr>
          <w:rFonts w:asciiTheme="minorEastAsia" w:hAnsiTheme="minorEastAsia" w:hint="eastAsia"/>
          <w:kern w:val="0"/>
          <w:szCs w:val="24"/>
        </w:rPr>
        <w:t xml:space="preserve">　</w:t>
      </w:r>
      <w:r w:rsidR="00D01231" w:rsidRPr="00306FAB">
        <w:rPr>
          <w:rFonts w:asciiTheme="minorEastAsia" w:hAnsiTheme="minorEastAsia" w:hint="eastAsia"/>
          <w:kern w:val="0"/>
          <w:szCs w:val="21"/>
        </w:rPr>
        <w:t>令和　　年　　月　　日</w:t>
      </w:r>
      <w:r w:rsidR="006765AA" w:rsidRPr="00306FAB">
        <w:rPr>
          <w:rFonts w:asciiTheme="minorEastAsia" w:hAnsiTheme="minorEastAsia" w:hint="eastAsia"/>
          <w:kern w:val="0"/>
          <w:szCs w:val="21"/>
        </w:rPr>
        <w:t>付で</w:t>
      </w:r>
      <w:r w:rsidR="0079509E" w:rsidRPr="00306FAB">
        <w:rPr>
          <w:rFonts w:asciiTheme="minorEastAsia" w:hAnsiTheme="minorEastAsia" w:hint="eastAsia"/>
          <w:kern w:val="0"/>
          <w:szCs w:val="21"/>
        </w:rPr>
        <w:t>申請のあった</w:t>
      </w:r>
      <w:r w:rsidR="00C8413A">
        <w:rPr>
          <w:rFonts w:asciiTheme="minorEastAsia" w:hAnsiTheme="minorEastAsia" w:hint="eastAsia"/>
          <w:szCs w:val="21"/>
        </w:rPr>
        <w:t>令和２年度</w:t>
      </w:r>
      <w:r w:rsidR="007F2947">
        <w:rPr>
          <w:rFonts w:asciiTheme="minorEastAsia" w:hAnsiTheme="minorEastAsia" w:hint="eastAsia"/>
          <w:kern w:val="0"/>
          <w:szCs w:val="21"/>
        </w:rPr>
        <w:t>第六次</w:t>
      </w:r>
      <w:r w:rsidR="00C8413A">
        <w:rPr>
          <w:rFonts w:asciiTheme="minorEastAsia" w:hAnsiTheme="minorEastAsia" w:hint="eastAsia"/>
          <w:kern w:val="0"/>
          <w:szCs w:val="21"/>
        </w:rPr>
        <w:t>串間市長期総合計画策定業務委託</w:t>
      </w:r>
      <w:r w:rsidR="0079509E" w:rsidRPr="00306FAB">
        <w:rPr>
          <w:rFonts w:asciiTheme="minorEastAsia" w:hAnsiTheme="minorEastAsia" w:hint="eastAsia"/>
          <w:kern w:val="0"/>
          <w:szCs w:val="21"/>
        </w:rPr>
        <w:t>プロポーザル参加申込</w:t>
      </w:r>
      <w:r w:rsidR="00C938CB" w:rsidRPr="00306FAB">
        <w:rPr>
          <w:rFonts w:asciiTheme="minorEastAsia" w:hAnsiTheme="minorEastAsia" w:hint="eastAsia"/>
          <w:kern w:val="0"/>
          <w:szCs w:val="21"/>
        </w:rPr>
        <w:t>書</w:t>
      </w:r>
      <w:r w:rsidR="0079509E" w:rsidRPr="00306FAB">
        <w:rPr>
          <w:rFonts w:asciiTheme="minorEastAsia" w:hAnsiTheme="minorEastAsia" w:hint="eastAsia"/>
          <w:kern w:val="0"/>
          <w:szCs w:val="21"/>
        </w:rPr>
        <w:t>について審査した結果</w:t>
      </w:r>
      <w:r w:rsidR="00C938CB" w:rsidRPr="00306FAB">
        <w:rPr>
          <w:rFonts w:asciiTheme="minorEastAsia" w:hAnsiTheme="minorEastAsia" w:hint="eastAsia"/>
          <w:kern w:val="0"/>
          <w:szCs w:val="21"/>
        </w:rPr>
        <w:t>、</w:t>
      </w:r>
      <w:r w:rsidR="0079509E" w:rsidRPr="00306FAB">
        <w:rPr>
          <w:rFonts w:asciiTheme="minorEastAsia" w:hAnsiTheme="minorEastAsia" w:hint="eastAsia"/>
          <w:kern w:val="0"/>
          <w:szCs w:val="21"/>
        </w:rPr>
        <w:t>下記のとおり通知いたします。</w:t>
      </w:r>
    </w:p>
    <w:p w:rsidR="00A13849" w:rsidRPr="00306FAB" w:rsidRDefault="00A13849" w:rsidP="00C472F3">
      <w:pPr>
        <w:jc w:val="left"/>
        <w:rPr>
          <w:rFonts w:asciiTheme="minorEastAsia" w:hAnsiTheme="minorEastAsia"/>
          <w:kern w:val="0"/>
          <w:szCs w:val="24"/>
        </w:rPr>
      </w:pPr>
    </w:p>
    <w:p w:rsidR="00A13849" w:rsidRPr="00306FAB" w:rsidRDefault="00A13849" w:rsidP="00A13849">
      <w:pPr>
        <w:pStyle w:val="ab"/>
        <w:rPr>
          <w:rFonts w:asciiTheme="minorEastAsia" w:hAnsiTheme="minorEastAsia"/>
        </w:rPr>
      </w:pPr>
      <w:r w:rsidRPr="00306FAB">
        <w:rPr>
          <w:rFonts w:asciiTheme="minorEastAsia" w:hAnsiTheme="minorEastAsia" w:hint="eastAsia"/>
        </w:rPr>
        <w:t>記</w:t>
      </w:r>
    </w:p>
    <w:p w:rsidR="00A13849" w:rsidRPr="00306FAB" w:rsidRDefault="00A13849" w:rsidP="00A13849">
      <w:pPr>
        <w:rPr>
          <w:rFonts w:asciiTheme="minorEastAsia" w:hAnsiTheme="minorEastAsia"/>
        </w:rPr>
      </w:pPr>
    </w:p>
    <w:p w:rsidR="00A13849" w:rsidRPr="00306FAB" w:rsidRDefault="009C4C3E" w:rsidP="00FC4FD5">
      <w:pPr>
        <w:ind w:left="1432" w:hangingChars="600" w:hanging="1432"/>
        <w:rPr>
          <w:rFonts w:asciiTheme="minorEastAsia" w:hAnsiTheme="minorEastAsia"/>
        </w:rPr>
      </w:pPr>
      <w:r w:rsidRPr="00306FAB">
        <w:rPr>
          <w:rFonts w:asciiTheme="minorEastAsia" w:hAnsiTheme="minorEastAsia" w:hint="eastAsia"/>
        </w:rPr>
        <w:t>１</w:t>
      </w:r>
      <w:r w:rsidR="00753FF8">
        <w:rPr>
          <w:rFonts w:asciiTheme="minorEastAsia" w:hAnsiTheme="minorEastAsia" w:hint="eastAsia"/>
        </w:rPr>
        <w:t xml:space="preserve">　</w:t>
      </w:r>
      <w:r w:rsidRPr="00306FAB">
        <w:rPr>
          <w:rFonts w:asciiTheme="minorEastAsia" w:hAnsiTheme="minorEastAsia" w:hint="eastAsia"/>
        </w:rPr>
        <w:t xml:space="preserve">業務名　</w:t>
      </w:r>
      <w:r w:rsidR="00C8413A">
        <w:rPr>
          <w:rFonts w:asciiTheme="minorEastAsia" w:hAnsiTheme="minorEastAsia" w:hint="eastAsia"/>
        </w:rPr>
        <w:t>令和２年度</w:t>
      </w:r>
      <w:r w:rsidR="007F2947">
        <w:rPr>
          <w:rFonts w:asciiTheme="minorEastAsia" w:hAnsiTheme="minorEastAsia" w:hint="eastAsia"/>
          <w:kern w:val="0"/>
          <w:szCs w:val="21"/>
        </w:rPr>
        <w:t>第六次</w:t>
      </w:r>
      <w:r w:rsidR="00C8413A">
        <w:rPr>
          <w:rFonts w:asciiTheme="minorEastAsia" w:hAnsiTheme="minorEastAsia" w:hint="eastAsia"/>
          <w:kern w:val="0"/>
          <w:szCs w:val="21"/>
        </w:rPr>
        <w:t>串間市長期総合計画策定業務委託</w:t>
      </w:r>
    </w:p>
    <w:p w:rsidR="00A95FC4" w:rsidRPr="00753FF8" w:rsidRDefault="00A95FC4" w:rsidP="00FC4FD5">
      <w:pPr>
        <w:ind w:left="1432" w:hangingChars="600" w:hanging="1432"/>
        <w:rPr>
          <w:rFonts w:asciiTheme="minorEastAsia" w:hAnsiTheme="minorEastAsia"/>
        </w:rPr>
      </w:pPr>
    </w:p>
    <w:p w:rsidR="00A13849" w:rsidRPr="00306FAB" w:rsidRDefault="00753FF8" w:rsidP="00A13849">
      <w:pPr>
        <w:rPr>
          <w:rFonts w:asciiTheme="minorEastAsia" w:hAnsiTheme="minorEastAsia"/>
        </w:rPr>
      </w:pPr>
      <w:r>
        <w:rPr>
          <w:rFonts w:asciiTheme="minorEastAsia" w:hAnsiTheme="minorEastAsia" w:hint="eastAsia"/>
        </w:rPr>
        <w:t xml:space="preserve">２　</w:t>
      </w:r>
      <w:r w:rsidR="00CF3857" w:rsidRPr="00306FAB">
        <w:rPr>
          <w:rFonts w:asciiTheme="minorEastAsia" w:hAnsiTheme="minorEastAsia" w:hint="eastAsia"/>
        </w:rPr>
        <w:t>結</w:t>
      </w:r>
      <w:r w:rsidR="009666D9" w:rsidRPr="00306FAB">
        <w:rPr>
          <w:rFonts w:asciiTheme="minorEastAsia" w:hAnsiTheme="minorEastAsia" w:hint="eastAsia"/>
        </w:rPr>
        <w:t xml:space="preserve">　果　</w:t>
      </w:r>
      <w:r w:rsidR="00CF3857" w:rsidRPr="00306FAB">
        <w:rPr>
          <w:rFonts w:asciiTheme="minorEastAsia" w:hAnsiTheme="minorEastAsia" w:hint="eastAsia"/>
        </w:rPr>
        <w:t>①審査の結果、</w:t>
      </w:r>
      <w:r w:rsidR="00A13849" w:rsidRPr="00306FAB">
        <w:rPr>
          <w:rFonts w:asciiTheme="minorEastAsia" w:hAnsiTheme="minorEastAsia" w:hint="eastAsia"/>
        </w:rPr>
        <w:t>参加資格を有すると認められました。</w:t>
      </w:r>
    </w:p>
    <w:p w:rsidR="00A13849" w:rsidRPr="00306FAB" w:rsidRDefault="00A13849" w:rsidP="00FC4FD5">
      <w:pPr>
        <w:ind w:left="1671" w:hangingChars="700" w:hanging="1671"/>
        <w:rPr>
          <w:rFonts w:asciiTheme="minorEastAsia" w:hAnsiTheme="minorEastAsia"/>
        </w:rPr>
      </w:pPr>
      <w:r w:rsidRPr="00306FAB">
        <w:rPr>
          <w:rFonts w:asciiTheme="minorEastAsia" w:hAnsiTheme="minorEastAsia" w:hint="eastAsia"/>
        </w:rPr>
        <w:t xml:space="preserve">　　　　　　</w:t>
      </w:r>
      <w:r w:rsidR="00CF3857" w:rsidRPr="00306FAB">
        <w:rPr>
          <w:rFonts w:asciiTheme="minorEastAsia" w:hAnsiTheme="minorEastAsia" w:hint="eastAsia"/>
        </w:rPr>
        <w:t>②審査の結果、次の理由により</w:t>
      </w:r>
      <w:r w:rsidR="002145CA" w:rsidRPr="00306FAB">
        <w:rPr>
          <w:rFonts w:asciiTheme="minorEastAsia" w:hAnsiTheme="minorEastAsia" w:hint="eastAsia"/>
        </w:rPr>
        <w:t>参加資格を有しないと認められました。</w:t>
      </w:r>
    </w:p>
    <w:p w:rsidR="002145CA" w:rsidRPr="00306FAB" w:rsidRDefault="002145CA" w:rsidP="00FC4FD5">
      <w:pPr>
        <w:ind w:left="1671" w:hangingChars="700" w:hanging="1671"/>
        <w:rPr>
          <w:rFonts w:asciiTheme="minorEastAsia" w:hAnsiTheme="minorEastAsia"/>
        </w:rPr>
      </w:pPr>
      <w:r w:rsidRPr="00306FAB">
        <w:rPr>
          <w:rFonts w:asciiTheme="minorEastAsia" w:hAnsiTheme="minorEastAsia" w:hint="eastAsia"/>
        </w:rPr>
        <w:t xml:space="preserve">　　　　　　　理由：</w:t>
      </w:r>
    </w:p>
    <w:p w:rsidR="00A13849" w:rsidRPr="00306FAB" w:rsidRDefault="00A13849" w:rsidP="00A13849">
      <w:pPr>
        <w:pStyle w:val="ad"/>
        <w:rPr>
          <w:rFonts w:asciiTheme="minorEastAsia" w:hAnsiTheme="minorEastAsia"/>
        </w:rPr>
      </w:pPr>
    </w:p>
    <w:p w:rsidR="002145CA" w:rsidRPr="00306FAB" w:rsidRDefault="002145CA" w:rsidP="00A13849">
      <w:pPr>
        <w:rPr>
          <w:rFonts w:asciiTheme="minorEastAsia" w:hAnsiTheme="minorEastAsia"/>
        </w:rPr>
      </w:pPr>
    </w:p>
    <w:p w:rsidR="002145CA" w:rsidRPr="00306FAB" w:rsidRDefault="002145CA" w:rsidP="002145CA">
      <w:pPr>
        <w:rPr>
          <w:rFonts w:asciiTheme="minorEastAsia" w:hAnsiTheme="minorEastAsia"/>
        </w:rPr>
      </w:pPr>
    </w:p>
    <w:p w:rsidR="0079509E" w:rsidRPr="00306FAB" w:rsidRDefault="0079509E" w:rsidP="002145CA">
      <w:pPr>
        <w:rPr>
          <w:rFonts w:asciiTheme="minorEastAsia" w:hAnsiTheme="minorEastAsia"/>
        </w:rPr>
      </w:pPr>
    </w:p>
    <w:p w:rsidR="007449D2" w:rsidRPr="00306FAB" w:rsidRDefault="007449D2" w:rsidP="002145CA">
      <w:pPr>
        <w:rPr>
          <w:rFonts w:asciiTheme="minorEastAsia" w:hAnsiTheme="minorEastAsia"/>
        </w:rPr>
      </w:pPr>
    </w:p>
    <w:p w:rsidR="002145CA" w:rsidRPr="00306FAB" w:rsidRDefault="002145CA" w:rsidP="002145CA">
      <w:pPr>
        <w:rPr>
          <w:rFonts w:asciiTheme="minorEastAsia" w:hAnsiTheme="minorEastAsia"/>
        </w:rPr>
      </w:pPr>
    </w:p>
    <w:p w:rsidR="005C505C" w:rsidRPr="00306FAB" w:rsidRDefault="005C505C" w:rsidP="002145CA">
      <w:pPr>
        <w:rPr>
          <w:rFonts w:asciiTheme="minorEastAsia" w:hAnsiTheme="minorEastAsia"/>
        </w:rPr>
      </w:pPr>
    </w:p>
    <w:p w:rsidR="005C505C" w:rsidRPr="00306FAB" w:rsidRDefault="005C505C" w:rsidP="002145CA">
      <w:pPr>
        <w:rPr>
          <w:rFonts w:asciiTheme="minorEastAsia" w:hAnsiTheme="minorEastAsia"/>
        </w:rPr>
      </w:pPr>
    </w:p>
    <w:p w:rsidR="005C505C" w:rsidRPr="00306FAB" w:rsidRDefault="005C505C" w:rsidP="002145CA">
      <w:pPr>
        <w:rPr>
          <w:rFonts w:asciiTheme="minorEastAsia" w:hAnsiTheme="minorEastAsia"/>
        </w:rPr>
      </w:pPr>
    </w:p>
    <w:p w:rsidR="005C505C" w:rsidRPr="00306FAB" w:rsidRDefault="005C505C" w:rsidP="002145CA">
      <w:pPr>
        <w:rPr>
          <w:rFonts w:asciiTheme="minorEastAsia" w:hAnsiTheme="minorEastAsia"/>
        </w:rPr>
      </w:pPr>
    </w:p>
    <w:p w:rsidR="009C4C3E" w:rsidRPr="00306FAB" w:rsidRDefault="009C4C3E" w:rsidP="00FC4FD5">
      <w:pPr>
        <w:tabs>
          <w:tab w:val="left" w:pos="5010"/>
        </w:tabs>
        <w:ind w:right="840" w:firstLineChars="2350" w:firstLine="5610"/>
        <w:jc w:val="left"/>
        <w:rPr>
          <w:rFonts w:asciiTheme="minorEastAsia" w:hAnsiTheme="minorEastAsia"/>
        </w:rPr>
      </w:pPr>
      <w:r w:rsidRPr="00306FAB">
        <w:rPr>
          <w:rFonts w:asciiTheme="minorEastAsia" w:hAnsiTheme="minorEastAsia" w:hint="eastAsia"/>
        </w:rPr>
        <w:t>【問い合わせ先】</w:t>
      </w:r>
    </w:p>
    <w:p w:rsidR="009C4C3E" w:rsidRPr="00306FAB" w:rsidRDefault="009C4C3E" w:rsidP="00FC4FD5">
      <w:pPr>
        <w:tabs>
          <w:tab w:val="left" w:pos="5103"/>
        </w:tabs>
        <w:ind w:right="105" w:firstLineChars="2450" w:firstLine="5848"/>
        <w:jc w:val="left"/>
        <w:rPr>
          <w:rFonts w:asciiTheme="minorEastAsia" w:hAnsiTheme="minorEastAsia"/>
        </w:rPr>
      </w:pPr>
      <w:r w:rsidRPr="00306FAB">
        <w:rPr>
          <w:rFonts w:asciiTheme="minorEastAsia" w:hAnsiTheme="minorEastAsia" w:hint="eastAsia"/>
        </w:rPr>
        <w:t>串間市役所総合政策課</w:t>
      </w:r>
      <w:r w:rsidR="00E367BB" w:rsidRPr="00306FAB">
        <w:rPr>
          <w:rFonts w:asciiTheme="minorEastAsia" w:hAnsiTheme="minorEastAsia" w:hint="eastAsia"/>
        </w:rPr>
        <w:t>企画</w:t>
      </w:r>
      <w:r w:rsidRPr="00306FAB">
        <w:rPr>
          <w:rFonts w:asciiTheme="minorEastAsia" w:hAnsiTheme="minorEastAsia" w:hint="eastAsia"/>
        </w:rPr>
        <w:t>係</w:t>
      </w:r>
    </w:p>
    <w:p w:rsidR="009C4C3E" w:rsidRPr="00306FAB" w:rsidRDefault="009C4C3E" w:rsidP="00FC4FD5">
      <w:pPr>
        <w:tabs>
          <w:tab w:val="left" w:pos="5010"/>
        </w:tabs>
        <w:ind w:right="-1" w:firstLineChars="2500" w:firstLine="5968"/>
        <w:jc w:val="left"/>
        <w:rPr>
          <w:rFonts w:asciiTheme="minorEastAsia" w:hAnsiTheme="minorEastAsia"/>
        </w:rPr>
      </w:pPr>
      <w:r w:rsidRPr="00306FAB">
        <w:rPr>
          <w:rFonts w:asciiTheme="minorEastAsia" w:hAnsiTheme="minorEastAsia" w:hint="eastAsia"/>
        </w:rPr>
        <w:t>TEL　0987-72-1111（内線</w:t>
      </w:r>
      <w:r w:rsidR="00E367BB" w:rsidRPr="00306FAB">
        <w:rPr>
          <w:rFonts w:asciiTheme="minorEastAsia" w:hAnsiTheme="minorEastAsia" w:hint="eastAsia"/>
        </w:rPr>
        <w:t>332</w:t>
      </w:r>
      <w:r w:rsidRPr="00306FAB">
        <w:rPr>
          <w:rFonts w:asciiTheme="minorEastAsia" w:hAnsiTheme="minorEastAsia" w:hint="eastAsia"/>
        </w:rPr>
        <w:t>）</w:t>
      </w:r>
    </w:p>
    <w:p w:rsidR="009C4C3E" w:rsidRPr="00306FAB" w:rsidRDefault="009C4C3E" w:rsidP="00FC4FD5">
      <w:pPr>
        <w:ind w:firstLineChars="2500" w:firstLine="5968"/>
        <w:jc w:val="left"/>
        <w:rPr>
          <w:rFonts w:asciiTheme="minorEastAsia" w:hAnsiTheme="minorEastAsia"/>
        </w:rPr>
      </w:pPr>
      <w:r w:rsidRPr="00306FAB">
        <w:rPr>
          <w:rFonts w:asciiTheme="minorEastAsia" w:hAnsiTheme="minorEastAsia" w:hint="eastAsia"/>
        </w:rPr>
        <w:t>FAX　0987-72-6727</w:t>
      </w:r>
    </w:p>
    <w:p w:rsidR="0087343C" w:rsidRPr="00306FAB" w:rsidRDefault="003B689E" w:rsidP="0087343C">
      <w:pPr>
        <w:widowControl/>
        <w:jc w:val="left"/>
        <w:rPr>
          <w:rFonts w:asciiTheme="minorEastAsia" w:hAnsiTheme="minorEastAsia"/>
          <w:szCs w:val="21"/>
        </w:rPr>
      </w:pPr>
      <w:r w:rsidRPr="00306FAB">
        <w:rPr>
          <w:rFonts w:asciiTheme="minorEastAsia" w:hAnsiTheme="minorEastAsia"/>
          <w:szCs w:val="21"/>
        </w:rPr>
        <w:br w:type="page"/>
      </w:r>
    </w:p>
    <w:p w:rsidR="00FB0E8F" w:rsidRPr="00306FAB" w:rsidRDefault="009C4C3E" w:rsidP="00FB0E8F">
      <w:pPr>
        <w:jc w:val="left"/>
        <w:rPr>
          <w:rFonts w:asciiTheme="minorEastAsia" w:hAnsiTheme="minorEastAsia"/>
          <w:szCs w:val="21"/>
        </w:rPr>
      </w:pPr>
      <w:r w:rsidRPr="00306FAB">
        <w:rPr>
          <w:rFonts w:asciiTheme="minorEastAsia" w:hAnsiTheme="minorEastAsia" w:hint="eastAsia"/>
          <w:szCs w:val="21"/>
        </w:rPr>
        <w:lastRenderedPageBreak/>
        <w:t>様式第</w:t>
      </w:r>
      <w:r w:rsidR="00CF7729">
        <w:rPr>
          <w:rFonts w:asciiTheme="minorEastAsia" w:hAnsiTheme="minorEastAsia" w:hint="eastAsia"/>
          <w:szCs w:val="21"/>
        </w:rPr>
        <w:t>７</w:t>
      </w:r>
      <w:r w:rsidR="00FB0E8F" w:rsidRPr="00306FAB">
        <w:rPr>
          <w:rFonts w:asciiTheme="minorEastAsia" w:hAnsiTheme="minorEastAsia" w:hint="eastAsia"/>
          <w:szCs w:val="21"/>
        </w:rPr>
        <w:t>号</w:t>
      </w:r>
    </w:p>
    <w:p w:rsidR="00FB0E8F" w:rsidRPr="00306FAB" w:rsidRDefault="00D01231" w:rsidP="00FB0E8F">
      <w:pPr>
        <w:wordWrap w:val="0"/>
        <w:jc w:val="right"/>
        <w:rPr>
          <w:rFonts w:asciiTheme="minorEastAsia" w:hAnsiTheme="minorEastAsia"/>
          <w:szCs w:val="21"/>
        </w:rPr>
      </w:pPr>
      <w:r w:rsidRPr="00306FAB">
        <w:rPr>
          <w:rFonts w:asciiTheme="minorEastAsia" w:hAnsiTheme="minorEastAsia" w:hint="eastAsia"/>
          <w:szCs w:val="21"/>
        </w:rPr>
        <w:t>令和　　年　　月　　日</w:t>
      </w:r>
    </w:p>
    <w:p w:rsidR="00FB0E8F" w:rsidRPr="00306FAB" w:rsidRDefault="00FB0E8F" w:rsidP="00FB0E8F">
      <w:pPr>
        <w:jc w:val="left"/>
        <w:rPr>
          <w:rFonts w:asciiTheme="minorEastAsia" w:hAnsiTheme="minorEastAsia"/>
          <w:szCs w:val="21"/>
        </w:rPr>
      </w:pPr>
    </w:p>
    <w:p w:rsidR="00FB0E8F" w:rsidRPr="00306FAB" w:rsidRDefault="00FB0E8F" w:rsidP="00FB0E8F">
      <w:pPr>
        <w:jc w:val="left"/>
        <w:rPr>
          <w:rFonts w:asciiTheme="minorEastAsia" w:hAnsiTheme="minorEastAsia"/>
          <w:szCs w:val="21"/>
        </w:rPr>
      </w:pPr>
      <w:r w:rsidRPr="00306FAB">
        <w:rPr>
          <w:rFonts w:asciiTheme="minorEastAsia" w:hAnsiTheme="minorEastAsia" w:hint="eastAsia"/>
          <w:szCs w:val="21"/>
        </w:rPr>
        <w:t>串間市長　　　　　　　様</w:t>
      </w:r>
    </w:p>
    <w:p w:rsidR="009C4C3E" w:rsidRPr="00306FAB" w:rsidRDefault="009C4C3E" w:rsidP="00FB0E8F">
      <w:pPr>
        <w:jc w:val="left"/>
        <w:rPr>
          <w:rFonts w:asciiTheme="minorEastAsia" w:hAnsiTheme="minorEastAsia"/>
          <w:szCs w:val="21"/>
        </w:rPr>
      </w:pPr>
    </w:p>
    <w:p w:rsidR="00FB0E8F" w:rsidRPr="00306FAB" w:rsidRDefault="00FB0E8F" w:rsidP="00FC4FD5">
      <w:pPr>
        <w:ind w:firstLineChars="1900" w:firstLine="4535"/>
        <w:jc w:val="left"/>
        <w:rPr>
          <w:rFonts w:asciiTheme="minorEastAsia" w:hAnsiTheme="minorEastAsia"/>
          <w:szCs w:val="21"/>
        </w:rPr>
      </w:pPr>
      <w:r w:rsidRPr="00306FAB">
        <w:rPr>
          <w:rFonts w:asciiTheme="minorEastAsia" w:hAnsiTheme="minorEastAsia" w:hint="eastAsia"/>
          <w:szCs w:val="21"/>
        </w:rPr>
        <w:t>住所</w:t>
      </w:r>
    </w:p>
    <w:p w:rsidR="00FB0E8F" w:rsidRPr="00306FAB" w:rsidRDefault="00FB0E8F" w:rsidP="00FC4FD5">
      <w:pPr>
        <w:ind w:right="840" w:firstLineChars="1900" w:firstLine="4535"/>
        <w:rPr>
          <w:rFonts w:asciiTheme="minorEastAsia" w:hAnsiTheme="minorEastAsia"/>
          <w:szCs w:val="21"/>
        </w:rPr>
      </w:pPr>
      <w:r w:rsidRPr="00306FAB">
        <w:rPr>
          <w:rFonts w:asciiTheme="minorEastAsia" w:hAnsiTheme="minorEastAsia" w:hint="eastAsia"/>
          <w:szCs w:val="21"/>
        </w:rPr>
        <w:t>商号又は名称</w:t>
      </w:r>
    </w:p>
    <w:p w:rsidR="00FB0E8F" w:rsidRPr="00306FAB" w:rsidRDefault="00FB0E8F" w:rsidP="00FC4FD5">
      <w:pPr>
        <w:ind w:right="-1" w:firstLineChars="1900" w:firstLine="4535"/>
        <w:rPr>
          <w:rFonts w:asciiTheme="minorEastAsia" w:hAnsiTheme="minorEastAsia"/>
          <w:szCs w:val="21"/>
        </w:rPr>
      </w:pPr>
      <w:r w:rsidRPr="00306FAB">
        <w:rPr>
          <w:rFonts w:asciiTheme="minorEastAsia" w:hAnsiTheme="minorEastAsia" w:hint="eastAsia"/>
          <w:szCs w:val="21"/>
        </w:rPr>
        <w:t xml:space="preserve">代表者職氏名　　　　　　　　　</w:t>
      </w:r>
      <w:r w:rsidR="00FD7BC2" w:rsidRPr="00306FAB">
        <w:rPr>
          <w:rFonts w:asciiTheme="minorEastAsia" w:hAnsiTheme="minorEastAsia" w:hint="eastAsia"/>
          <w:szCs w:val="21"/>
        </w:rPr>
        <w:t xml:space="preserve">　　</w:t>
      </w:r>
      <w:r w:rsidRPr="00306FAB">
        <w:rPr>
          <w:rFonts w:asciiTheme="minorEastAsia" w:hAnsiTheme="minorEastAsia" w:hint="eastAsia"/>
          <w:szCs w:val="21"/>
        </w:rPr>
        <w:t xml:space="preserve">　㊞</w:t>
      </w:r>
    </w:p>
    <w:p w:rsidR="00FB0E8F" w:rsidRPr="00306FAB" w:rsidRDefault="00FB0E8F" w:rsidP="00F33F63">
      <w:pPr>
        <w:jc w:val="left"/>
        <w:rPr>
          <w:rFonts w:asciiTheme="minorEastAsia" w:hAnsiTheme="minorEastAsia"/>
          <w:szCs w:val="21"/>
        </w:rPr>
      </w:pPr>
    </w:p>
    <w:p w:rsidR="00FB0E8F" w:rsidRPr="00306FAB" w:rsidRDefault="00FB0E8F" w:rsidP="00FB0E8F">
      <w:pPr>
        <w:jc w:val="left"/>
        <w:rPr>
          <w:rFonts w:asciiTheme="minorEastAsia" w:hAnsiTheme="minorEastAsia"/>
          <w:szCs w:val="21"/>
        </w:rPr>
      </w:pPr>
    </w:p>
    <w:p w:rsidR="00FB0E8F" w:rsidRPr="00306FAB" w:rsidRDefault="00C8413A" w:rsidP="00FB0E8F">
      <w:pPr>
        <w:jc w:val="center"/>
        <w:rPr>
          <w:rFonts w:asciiTheme="minorEastAsia" w:hAnsiTheme="minorEastAsia"/>
          <w:szCs w:val="24"/>
        </w:rPr>
      </w:pPr>
      <w:r>
        <w:rPr>
          <w:rFonts w:asciiTheme="minorEastAsia" w:hAnsiTheme="minorEastAsia" w:hint="eastAsia"/>
          <w:szCs w:val="21"/>
        </w:rPr>
        <w:t>令和２年度</w:t>
      </w:r>
      <w:r w:rsidR="007F2947">
        <w:rPr>
          <w:rFonts w:asciiTheme="minorEastAsia" w:hAnsiTheme="minorEastAsia" w:hint="eastAsia"/>
          <w:kern w:val="0"/>
          <w:szCs w:val="24"/>
        </w:rPr>
        <w:t>第六次</w:t>
      </w:r>
      <w:r>
        <w:rPr>
          <w:rFonts w:asciiTheme="minorEastAsia" w:hAnsiTheme="minorEastAsia" w:hint="eastAsia"/>
          <w:kern w:val="0"/>
          <w:szCs w:val="24"/>
        </w:rPr>
        <w:t>串間市長期総合計画策定業務委託</w:t>
      </w:r>
      <w:r w:rsidR="00FB0E8F" w:rsidRPr="00306FAB">
        <w:rPr>
          <w:rFonts w:asciiTheme="minorEastAsia" w:hAnsiTheme="minorEastAsia" w:hint="eastAsia"/>
          <w:szCs w:val="24"/>
        </w:rPr>
        <w:t>プロポーザル提案書</w:t>
      </w:r>
    </w:p>
    <w:p w:rsidR="00FB0E8F" w:rsidRPr="00306FAB" w:rsidRDefault="00FB0E8F" w:rsidP="00FB0E8F">
      <w:pPr>
        <w:jc w:val="center"/>
        <w:rPr>
          <w:rFonts w:asciiTheme="minorEastAsia" w:hAnsiTheme="minorEastAsia"/>
          <w:szCs w:val="24"/>
        </w:rPr>
      </w:pPr>
    </w:p>
    <w:p w:rsidR="00BC25AB" w:rsidRPr="00306FAB" w:rsidRDefault="00BC25AB" w:rsidP="00FB0E8F">
      <w:pPr>
        <w:jc w:val="center"/>
        <w:rPr>
          <w:rFonts w:asciiTheme="minorEastAsia" w:hAnsiTheme="minorEastAsia"/>
          <w:szCs w:val="24"/>
        </w:rPr>
      </w:pPr>
    </w:p>
    <w:p w:rsidR="00FB0E8F" w:rsidRPr="00306FAB" w:rsidRDefault="0005069C" w:rsidP="00FC4FD5">
      <w:pPr>
        <w:ind w:firstLineChars="100" w:firstLine="239"/>
        <w:jc w:val="left"/>
        <w:rPr>
          <w:rFonts w:asciiTheme="minorEastAsia" w:hAnsiTheme="minorEastAsia"/>
          <w:szCs w:val="21"/>
        </w:rPr>
      </w:pPr>
      <w:r w:rsidRPr="00306FAB">
        <w:rPr>
          <w:rFonts w:asciiTheme="minorEastAsia" w:hAnsiTheme="minorEastAsia" w:hint="eastAsia"/>
          <w:szCs w:val="21"/>
        </w:rPr>
        <w:t>下記の内容を提案します。なお、提出書類の記載事項はすべて事実に</w:t>
      </w:r>
      <w:r w:rsidR="00FB0E8F" w:rsidRPr="00306FAB">
        <w:rPr>
          <w:rFonts w:asciiTheme="minorEastAsia" w:hAnsiTheme="minorEastAsia" w:hint="eastAsia"/>
          <w:szCs w:val="21"/>
        </w:rPr>
        <w:t>相違ないことを誓約します。</w:t>
      </w:r>
    </w:p>
    <w:p w:rsidR="00FB0E8F" w:rsidRPr="00306FAB" w:rsidRDefault="00FB0E8F" w:rsidP="00FB0E8F">
      <w:pPr>
        <w:jc w:val="left"/>
        <w:rPr>
          <w:rFonts w:asciiTheme="minorEastAsia" w:hAnsiTheme="minorEastAsia"/>
          <w:szCs w:val="24"/>
        </w:rPr>
      </w:pPr>
    </w:p>
    <w:p w:rsidR="00FB0E8F" w:rsidRPr="00306FAB" w:rsidRDefault="00FB0E8F" w:rsidP="00FB0E8F">
      <w:pPr>
        <w:jc w:val="center"/>
        <w:rPr>
          <w:rFonts w:asciiTheme="minorEastAsia" w:hAnsiTheme="minorEastAsia"/>
          <w:szCs w:val="24"/>
        </w:rPr>
      </w:pPr>
      <w:r w:rsidRPr="00306FAB">
        <w:rPr>
          <w:rFonts w:asciiTheme="minorEastAsia" w:hAnsiTheme="minorEastAsia" w:hint="eastAsia"/>
          <w:szCs w:val="24"/>
        </w:rPr>
        <w:t>記</w:t>
      </w:r>
    </w:p>
    <w:p w:rsidR="007145B5" w:rsidRPr="00306FAB" w:rsidRDefault="007145B5" w:rsidP="00DF18BD">
      <w:pPr>
        <w:jc w:val="left"/>
        <w:rPr>
          <w:rFonts w:asciiTheme="minorEastAsia" w:hAnsiTheme="minorEastAsia"/>
          <w:szCs w:val="21"/>
        </w:rPr>
      </w:pPr>
    </w:p>
    <w:p w:rsidR="00FB0E8F" w:rsidRPr="00306FAB" w:rsidRDefault="00FB0E8F" w:rsidP="00DF18BD">
      <w:pPr>
        <w:jc w:val="left"/>
        <w:rPr>
          <w:rFonts w:asciiTheme="minorEastAsia" w:hAnsiTheme="minorEastAsia"/>
          <w:szCs w:val="21"/>
        </w:rPr>
      </w:pPr>
      <w:r w:rsidRPr="00306FAB">
        <w:rPr>
          <w:rFonts w:asciiTheme="minorEastAsia" w:hAnsiTheme="minorEastAsia" w:hint="eastAsia"/>
          <w:szCs w:val="21"/>
        </w:rPr>
        <w:t>１　業務名称</w:t>
      </w:r>
    </w:p>
    <w:p w:rsidR="00FB0E8F" w:rsidRPr="00306FAB" w:rsidRDefault="00FB0E8F" w:rsidP="00DF18BD">
      <w:pPr>
        <w:jc w:val="left"/>
        <w:rPr>
          <w:rFonts w:asciiTheme="minorEastAsia" w:hAnsiTheme="minorEastAsia"/>
          <w:szCs w:val="21"/>
        </w:rPr>
      </w:pPr>
      <w:r w:rsidRPr="00306FAB">
        <w:rPr>
          <w:rFonts w:asciiTheme="minorEastAsia" w:hAnsiTheme="minorEastAsia" w:hint="eastAsia"/>
          <w:szCs w:val="21"/>
        </w:rPr>
        <w:t xml:space="preserve">　　</w:t>
      </w:r>
      <w:r w:rsidR="00C8413A">
        <w:rPr>
          <w:rFonts w:asciiTheme="minorEastAsia" w:hAnsiTheme="minorEastAsia" w:hint="eastAsia"/>
          <w:szCs w:val="21"/>
        </w:rPr>
        <w:t>令和２年度</w:t>
      </w:r>
      <w:r w:rsidR="007F2947">
        <w:rPr>
          <w:rFonts w:asciiTheme="minorEastAsia" w:hAnsiTheme="minorEastAsia" w:hint="eastAsia"/>
          <w:kern w:val="0"/>
          <w:szCs w:val="21"/>
        </w:rPr>
        <w:t>第六次</w:t>
      </w:r>
      <w:r w:rsidR="00C8413A">
        <w:rPr>
          <w:rFonts w:asciiTheme="minorEastAsia" w:hAnsiTheme="minorEastAsia" w:hint="eastAsia"/>
          <w:kern w:val="0"/>
          <w:szCs w:val="21"/>
        </w:rPr>
        <w:t>串間市長期総合計画策定業務委託</w:t>
      </w:r>
    </w:p>
    <w:p w:rsidR="00FB0E8F" w:rsidRPr="00306FAB" w:rsidRDefault="00FB0E8F" w:rsidP="00DF18BD">
      <w:pPr>
        <w:jc w:val="left"/>
        <w:rPr>
          <w:rFonts w:asciiTheme="minorEastAsia" w:hAnsiTheme="minorEastAsia"/>
          <w:szCs w:val="21"/>
        </w:rPr>
      </w:pPr>
    </w:p>
    <w:p w:rsidR="00FB0E8F" w:rsidRPr="00306FAB" w:rsidRDefault="00FB0E8F" w:rsidP="00DF18BD">
      <w:pPr>
        <w:jc w:val="left"/>
        <w:rPr>
          <w:rFonts w:asciiTheme="minorEastAsia" w:hAnsiTheme="minorEastAsia"/>
          <w:szCs w:val="21"/>
        </w:rPr>
      </w:pPr>
      <w:r w:rsidRPr="00306FAB">
        <w:rPr>
          <w:rFonts w:asciiTheme="minorEastAsia" w:hAnsiTheme="minorEastAsia" w:hint="eastAsia"/>
          <w:szCs w:val="21"/>
        </w:rPr>
        <w:t>２　添付書類</w:t>
      </w:r>
    </w:p>
    <w:p w:rsidR="00122546" w:rsidRPr="00306FAB" w:rsidRDefault="00E3469F" w:rsidP="00DF18BD">
      <w:pPr>
        <w:jc w:val="left"/>
        <w:rPr>
          <w:rFonts w:asciiTheme="minorEastAsia" w:hAnsiTheme="minorEastAsia"/>
          <w:szCs w:val="21"/>
        </w:rPr>
      </w:pPr>
      <w:r w:rsidRPr="00306FAB">
        <w:rPr>
          <w:rFonts w:asciiTheme="minorEastAsia" w:hAnsiTheme="minorEastAsia" w:hint="eastAsia"/>
          <w:szCs w:val="21"/>
        </w:rPr>
        <w:t xml:space="preserve">　（１）企画書（</w:t>
      </w:r>
      <w:r w:rsidR="00122546" w:rsidRPr="00306FAB">
        <w:rPr>
          <w:rFonts w:asciiTheme="minorEastAsia" w:hAnsiTheme="minorEastAsia" w:hint="eastAsia"/>
          <w:szCs w:val="21"/>
        </w:rPr>
        <w:t>様式</w:t>
      </w:r>
      <w:r w:rsidRPr="00306FAB">
        <w:rPr>
          <w:rFonts w:asciiTheme="minorEastAsia" w:hAnsiTheme="minorEastAsia" w:hint="eastAsia"/>
          <w:szCs w:val="21"/>
        </w:rPr>
        <w:t>第</w:t>
      </w:r>
      <w:r w:rsidR="00C938CB" w:rsidRPr="00306FAB">
        <w:rPr>
          <w:rFonts w:asciiTheme="minorEastAsia" w:hAnsiTheme="minorEastAsia" w:hint="eastAsia"/>
          <w:szCs w:val="21"/>
        </w:rPr>
        <w:t>７</w:t>
      </w:r>
      <w:r w:rsidRPr="00306FAB">
        <w:rPr>
          <w:rFonts w:asciiTheme="minorEastAsia" w:hAnsiTheme="minorEastAsia" w:hint="eastAsia"/>
          <w:szCs w:val="21"/>
        </w:rPr>
        <w:t>号</w:t>
      </w:r>
      <w:r w:rsidR="00122546" w:rsidRPr="00306FAB">
        <w:rPr>
          <w:rFonts w:asciiTheme="minorEastAsia" w:hAnsiTheme="minorEastAsia" w:hint="eastAsia"/>
          <w:szCs w:val="21"/>
        </w:rPr>
        <w:t>）</w:t>
      </w:r>
    </w:p>
    <w:p w:rsidR="00122546" w:rsidRPr="00306FAB" w:rsidRDefault="00122546" w:rsidP="00FC4FD5">
      <w:pPr>
        <w:ind w:left="1194" w:hangingChars="500" w:hanging="1194"/>
        <w:jc w:val="left"/>
        <w:rPr>
          <w:rFonts w:asciiTheme="minorEastAsia" w:hAnsiTheme="minorEastAsia"/>
          <w:szCs w:val="21"/>
        </w:rPr>
      </w:pPr>
      <w:r w:rsidRPr="00306FAB">
        <w:rPr>
          <w:rFonts w:asciiTheme="minorEastAsia" w:hAnsiTheme="minorEastAsia" w:hint="eastAsia"/>
          <w:szCs w:val="21"/>
        </w:rPr>
        <w:t xml:space="preserve">　　　　</w:t>
      </w:r>
      <w:r w:rsidR="005456C2" w:rsidRPr="00306FAB">
        <w:rPr>
          <w:rFonts w:asciiTheme="minorEastAsia" w:hAnsiTheme="minorEastAsia" w:hint="eastAsia"/>
          <w:szCs w:val="21"/>
        </w:rPr>
        <w:t>・別紙「</w:t>
      </w:r>
      <w:r w:rsidR="00C8413A">
        <w:rPr>
          <w:rFonts w:asciiTheme="minorEastAsia" w:hAnsiTheme="minorEastAsia" w:hint="eastAsia"/>
          <w:szCs w:val="21"/>
        </w:rPr>
        <w:t>令和２年度</w:t>
      </w:r>
      <w:r w:rsidR="007F2947">
        <w:rPr>
          <w:rFonts w:asciiTheme="minorEastAsia" w:hAnsiTheme="minorEastAsia" w:hint="eastAsia"/>
          <w:kern w:val="0"/>
          <w:szCs w:val="21"/>
        </w:rPr>
        <w:t>第六次</w:t>
      </w:r>
      <w:r w:rsidR="00C8413A">
        <w:rPr>
          <w:rFonts w:asciiTheme="minorEastAsia" w:hAnsiTheme="minorEastAsia" w:hint="eastAsia"/>
          <w:kern w:val="0"/>
          <w:szCs w:val="21"/>
        </w:rPr>
        <w:t>串間市長期総合計画策定業務委託</w:t>
      </w:r>
      <w:r w:rsidR="005456C2" w:rsidRPr="00306FAB">
        <w:rPr>
          <w:rFonts w:asciiTheme="minorEastAsia" w:hAnsiTheme="minorEastAsia" w:hint="eastAsia"/>
          <w:szCs w:val="21"/>
        </w:rPr>
        <w:t>仕様書</w:t>
      </w:r>
      <w:r w:rsidRPr="00306FAB">
        <w:rPr>
          <w:rFonts w:asciiTheme="minorEastAsia" w:hAnsiTheme="minorEastAsia" w:hint="eastAsia"/>
          <w:szCs w:val="21"/>
        </w:rPr>
        <w:t>」に基づく企画内容の提案</w:t>
      </w:r>
    </w:p>
    <w:p w:rsidR="00FB0E8F" w:rsidRPr="00306FAB" w:rsidRDefault="00122546" w:rsidP="00DF18BD">
      <w:pPr>
        <w:jc w:val="left"/>
        <w:rPr>
          <w:rFonts w:asciiTheme="minorEastAsia" w:hAnsiTheme="minorEastAsia"/>
          <w:szCs w:val="21"/>
        </w:rPr>
      </w:pPr>
      <w:r w:rsidRPr="00306FAB">
        <w:rPr>
          <w:rFonts w:asciiTheme="minorEastAsia" w:hAnsiTheme="minorEastAsia" w:hint="eastAsia"/>
          <w:szCs w:val="21"/>
        </w:rPr>
        <w:t xml:space="preserve">　（２</w:t>
      </w:r>
      <w:r w:rsidR="00FB0E8F" w:rsidRPr="00306FAB">
        <w:rPr>
          <w:rFonts w:asciiTheme="minorEastAsia" w:hAnsiTheme="minorEastAsia" w:hint="eastAsia"/>
          <w:szCs w:val="21"/>
        </w:rPr>
        <w:t>）会社概要（任意様式）</w:t>
      </w:r>
    </w:p>
    <w:p w:rsidR="00852EC2" w:rsidRPr="00306FAB" w:rsidRDefault="00122546" w:rsidP="00DF18BD">
      <w:pPr>
        <w:jc w:val="left"/>
        <w:rPr>
          <w:rFonts w:asciiTheme="minorEastAsia" w:hAnsiTheme="minorEastAsia"/>
          <w:szCs w:val="21"/>
        </w:rPr>
      </w:pPr>
      <w:r w:rsidRPr="00306FAB">
        <w:rPr>
          <w:rFonts w:asciiTheme="minorEastAsia" w:hAnsiTheme="minorEastAsia" w:hint="eastAsia"/>
          <w:szCs w:val="21"/>
        </w:rPr>
        <w:t xml:space="preserve">　　　　・</w:t>
      </w:r>
      <w:r w:rsidR="00852EC2" w:rsidRPr="00306FAB">
        <w:rPr>
          <w:rFonts w:asciiTheme="minorEastAsia" w:hAnsiTheme="minorEastAsia" w:hint="eastAsia"/>
          <w:szCs w:val="21"/>
        </w:rPr>
        <w:t>会社パンフレットでも可</w:t>
      </w:r>
    </w:p>
    <w:p w:rsidR="00FB0E8F" w:rsidRPr="00306FAB" w:rsidRDefault="00122546" w:rsidP="00DF18BD">
      <w:pPr>
        <w:jc w:val="left"/>
        <w:rPr>
          <w:rFonts w:asciiTheme="minorEastAsia" w:hAnsiTheme="minorEastAsia"/>
          <w:szCs w:val="21"/>
        </w:rPr>
      </w:pPr>
      <w:r w:rsidRPr="00306FAB">
        <w:rPr>
          <w:rFonts w:asciiTheme="minorEastAsia" w:hAnsiTheme="minorEastAsia" w:hint="eastAsia"/>
          <w:szCs w:val="21"/>
        </w:rPr>
        <w:t xml:space="preserve">　（３</w:t>
      </w:r>
      <w:r w:rsidR="00FB0E8F" w:rsidRPr="00306FAB">
        <w:rPr>
          <w:rFonts w:asciiTheme="minorEastAsia" w:hAnsiTheme="minorEastAsia" w:hint="eastAsia"/>
          <w:szCs w:val="21"/>
        </w:rPr>
        <w:t>）業務実施体制および工程表（任意様式）</w:t>
      </w:r>
    </w:p>
    <w:p w:rsidR="00431963" w:rsidRPr="00306FAB" w:rsidRDefault="00431963" w:rsidP="00431963">
      <w:pPr>
        <w:jc w:val="left"/>
        <w:rPr>
          <w:rFonts w:asciiTheme="minorEastAsia" w:hAnsiTheme="minorEastAsia"/>
          <w:szCs w:val="21"/>
        </w:rPr>
      </w:pPr>
      <w:r w:rsidRPr="00306FAB">
        <w:rPr>
          <w:rFonts w:asciiTheme="minorEastAsia" w:hAnsiTheme="minorEastAsia" w:hint="eastAsia"/>
          <w:szCs w:val="21"/>
        </w:rPr>
        <w:t xml:space="preserve">　（</w:t>
      </w:r>
      <w:r>
        <w:rPr>
          <w:rFonts w:asciiTheme="minorEastAsia" w:hAnsiTheme="minorEastAsia" w:hint="eastAsia"/>
          <w:szCs w:val="21"/>
        </w:rPr>
        <w:t>４</w:t>
      </w:r>
      <w:r w:rsidRPr="00306FAB">
        <w:rPr>
          <w:rFonts w:asciiTheme="minorEastAsia" w:hAnsiTheme="minorEastAsia" w:hint="eastAsia"/>
          <w:szCs w:val="21"/>
        </w:rPr>
        <w:t>）</w:t>
      </w:r>
      <w:r>
        <w:rPr>
          <w:rFonts w:asciiTheme="minorEastAsia" w:hAnsiTheme="minorEastAsia" w:hint="eastAsia"/>
          <w:szCs w:val="21"/>
        </w:rPr>
        <w:t>見積書</w:t>
      </w:r>
      <w:r w:rsidRPr="00306FAB">
        <w:rPr>
          <w:rFonts w:asciiTheme="minorEastAsia" w:hAnsiTheme="minorEastAsia" w:hint="eastAsia"/>
          <w:szCs w:val="21"/>
        </w:rPr>
        <w:t>（任意様式）</w:t>
      </w:r>
    </w:p>
    <w:p w:rsidR="00067C6B" w:rsidRPr="00306FAB" w:rsidRDefault="00067C6B">
      <w:pPr>
        <w:widowControl/>
        <w:jc w:val="left"/>
        <w:rPr>
          <w:rFonts w:asciiTheme="minorEastAsia" w:hAnsiTheme="minorEastAsia"/>
          <w:szCs w:val="21"/>
        </w:rPr>
      </w:pPr>
      <w:r w:rsidRPr="00306FAB">
        <w:rPr>
          <w:rFonts w:asciiTheme="minorEastAsia" w:hAnsiTheme="minorEastAsia"/>
          <w:szCs w:val="21"/>
        </w:rPr>
        <w:br w:type="page"/>
      </w:r>
    </w:p>
    <w:p w:rsidR="00067C6B" w:rsidRPr="00306FAB" w:rsidRDefault="00067C6B" w:rsidP="00067C6B">
      <w:pPr>
        <w:jc w:val="left"/>
        <w:rPr>
          <w:rFonts w:asciiTheme="minorEastAsia" w:hAnsiTheme="minorEastAsia"/>
          <w:szCs w:val="21"/>
        </w:rPr>
      </w:pPr>
      <w:r w:rsidRPr="00306FAB">
        <w:rPr>
          <w:rFonts w:asciiTheme="minorEastAsia" w:hAnsiTheme="minorEastAsia" w:hint="eastAsia"/>
          <w:szCs w:val="21"/>
        </w:rPr>
        <w:lastRenderedPageBreak/>
        <w:t>様式第</w:t>
      </w:r>
      <w:r w:rsidR="00CF7729">
        <w:rPr>
          <w:rFonts w:asciiTheme="minorEastAsia" w:hAnsiTheme="minorEastAsia" w:hint="eastAsia"/>
          <w:szCs w:val="21"/>
        </w:rPr>
        <w:t>８</w:t>
      </w:r>
      <w:r w:rsidRPr="00306FAB">
        <w:rPr>
          <w:rFonts w:asciiTheme="minorEastAsia" w:hAnsiTheme="minorEastAsia" w:hint="eastAsia"/>
          <w:szCs w:val="21"/>
        </w:rPr>
        <w:t>号</w:t>
      </w:r>
    </w:p>
    <w:p w:rsidR="00067C6B" w:rsidRPr="00306FAB" w:rsidRDefault="00D01231" w:rsidP="00067C6B">
      <w:pPr>
        <w:wordWrap w:val="0"/>
        <w:jc w:val="right"/>
        <w:rPr>
          <w:rFonts w:asciiTheme="minorEastAsia" w:hAnsiTheme="minorEastAsia"/>
          <w:szCs w:val="21"/>
        </w:rPr>
      </w:pPr>
      <w:r w:rsidRPr="00306FAB">
        <w:rPr>
          <w:rFonts w:asciiTheme="minorEastAsia" w:hAnsiTheme="minorEastAsia" w:hint="eastAsia"/>
          <w:szCs w:val="21"/>
        </w:rPr>
        <w:t>令和　　年　　月　　日</w:t>
      </w:r>
    </w:p>
    <w:p w:rsidR="00067C6B" w:rsidRPr="00306FAB" w:rsidRDefault="00067C6B" w:rsidP="00067C6B">
      <w:pPr>
        <w:jc w:val="left"/>
        <w:rPr>
          <w:rFonts w:asciiTheme="minorEastAsia" w:hAnsiTheme="minorEastAsia"/>
          <w:szCs w:val="21"/>
        </w:rPr>
      </w:pPr>
    </w:p>
    <w:p w:rsidR="001A70A3" w:rsidRPr="00306FAB" w:rsidRDefault="001A70A3" w:rsidP="00067C6B">
      <w:pPr>
        <w:jc w:val="left"/>
        <w:rPr>
          <w:rFonts w:asciiTheme="minorEastAsia" w:hAnsiTheme="minorEastAsia"/>
          <w:szCs w:val="21"/>
        </w:rPr>
      </w:pPr>
    </w:p>
    <w:p w:rsidR="00067C6B" w:rsidRPr="00306FAB" w:rsidRDefault="00067C6B" w:rsidP="00067C6B">
      <w:pPr>
        <w:jc w:val="left"/>
        <w:rPr>
          <w:rFonts w:asciiTheme="minorEastAsia" w:hAnsiTheme="minorEastAsia"/>
          <w:szCs w:val="21"/>
        </w:rPr>
      </w:pPr>
      <w:r w:rsidRPr="00306FAB">
        <w:rPr>
          <w:rFonts w:asciiTheme="minorEastAsia" w:hAnsiTheme="minorEastAsia" w:hint="eastAsia"/>
          <w:szCs w:val="21"/>
        </w:rPr>
        <w:t>串間市長　　　　　　　様</w:t>
      </w:r>
    </w:p>
    <w:p w:rsidR="00067C6B" w:rsidRPr="00306FAB" w:rsidRDefault="00067C6B" w:rsidP="00067C6B">
      <w:pPr>
        <w:jc w:val="left"/>
        <w:rPr>
          <w:rFonts w:asciiTheme="minorEastAsia" w:hAnsiTheme="minorEastAsia"/>
          <w:szCs w:val="21"/>
        </w:rPr>
      </w:pPr>
    </w:p>
    <w:p w:rsidR="00E1564E" w:rsidRPr="00306FAB" w:rsidRDefault="00E1564E" w:rsidP="00067C6B">
      <w:pPr>
        <w:jc w:val="left"/>
        <w:rPr>
          <w:rFonts w:asciiTheme="minorEastAsia" w:hAnsiTheme="minorEastAsia"/>
          <w:szCs w:val="21"/>
        </w:rPr>
      </w:pPr>
    </w:p>
    <w:p w:rsidR="00067C6B" w:rsidRPr="00306FAB" w:rsidRDefault="00067C6B" w:rsidP="00FC4FD5">
      <w:pPr>
        <w:ind w:firstLineChars="1900" w:firstLine="4535"/>
        <w:jc w:val="left"/>
        <w:rPr>
          <w:rFonts w:asciiTheme="minorEastAsia" w:hAnsiTheme="minorEastAsia"/>
          <w:szCs w:val="21"/>
        </w:rPr>
      </w:pPr>
      <w:r w:rsidRPr="00306FAB">
        <w:rPr>
          <w:rFonts w:asciiTheme="minorEastAsia" w:hAnsiTheme="minorEastAsia" w:hint="eastAsia"/>
          <w:szCs w:val="21"/>
        </w:rPr>
        <w:t>住所</w:t>
      </w:r>
    </w:p>
    <w:p w:rsidR="00067C6B" w:rsidRPr="00306FAB" w:rsidRDefault="00067C6B" w:rsidP="00FC4FD5">
      <w:pPr>
        <w:ind w:right="840" w:firstLineChars="1900" w:firstLine="4535"/>
        <w:rPr>
          <w:rFonts w:asciiTheme="minorEastAsia" w:hAnsiTheme="minorEastAsia"/>
          <w:szCs w:val="21"/>
        </w:rPr>
      </w:pPr>
      <w:r w:rsidRPr="00306FAB">
        <w:rPr>
          <w:rFonts w:asciiTheme="minorEastAsia" w:hAnsiTheme="minorEastAsia" w:hint="eastAsia"/>
          <w:szCs w:val="21"/>
        </w:rPr>
        <w:t>商号又は名称</w:t>
      </w:r>
    </w:p>
    <w:p w:rsidR="00067C6B" w:rsidRPr="00306FAB" w:rsidRDefault="00067C6B" w:rsidP="00FC4FD5">
      <w:pPr>
        <w:ind w:right="-1" w:firstLineChars="1900" w:firstLine="4535"/>
        <w:rPr>
          <w:rFonts w:asciiTheme="minorEastAsia" w:hAnsiTheme="minorEastAsia"/>
          <w:szCs w:val="21"/>
        </w:rPr>
      </w:pPr>
      <w:r w:rsidRPr="00306FAB">
        <w:rPr>
          <w:rFonts w:asciiTheme="minorEastAsia" w:hAnsiTheme="minorEastAsia" w:hint="eastAsia"/>
          <w:szCs w:val="21"/>
        </w:rPr>
        <w:t>代表者職氏名　　　　　　　　　　　　㊞</w:t>
      </w:r>
    </w:p>
    <w:p w:rsidR="00067C6B" w:rsidRPr="00306FAB" w:rsidRDefault="00067C6B" w:rsidP="00067C6B">
      <w:pPr>
        <w:jc w:val="right"/>
        <w:rPr>
          <w:rFonts w:asciiTheme="minorEastAsia" w:hAnsiTheme="minorEastAsia"/>
          <w:szCs w:val="21"/>
        </w:rPr>
      </w:pPr>
    </w:p>
    <w:p w:rsidR="00067C6B" w:rsidRPr="00306FAB" w:rsidRDefault="00067C6B" w:rsidP="00067C6B">
      <w:pPr>
        <w:jc w:val="left"/>
        <w:rPr>
          <w:rFonts w:asciiTheme="minorEastAsia" w:hAnsiTheme="minorEastAsia"/>
          <w:szCs w:val="21"/>
        </w:rPr>
      </w:pPr>
    </w:p>
    <w:p w:rsidR="001A70A3" w:rsidRPr="00306FAB" w:rsidRDefault="001A70A3" w:rsidP="00067C6B">
      <w:pPr>
        <w:jc w:val="left"/>
        <w:rPr>
          <w:rFonts w:asciiTheme="minorEastAsia" w:hAnsiTheme="minorEastAsia"/>
          <w:szCs w:val="21"/>
        </w:rPr>
      </w:pPr>
    </w:p>
    <w:p w:rsidR="00067C6B" w:rsidRPr="00306FAB" w:rsidRDefault="00067C6B" w:rsidP="00067C6B">
      <w:pPr>
        <w:jc w:val="center"/>
        <w:rPr>
          <w:rFonts w:asciiTheme="minorEastAsia" w:hAnsiTheme="minorEastAsia"/>
          <w:szCs w:val="24"/>
        </w:rPr>
      </w:pPr>
      <w:r w:rsidRPr="00306FAB">
        <w:rPr>
          <w:rFonts w:asciiTheme="minorEastAsia" w:hAnsiTheme="minorEastAsia" w:hint="eastAsia"/>
          <w:szCs w:val="24"/>
        </w:rPr>
        <w:t>企　画　書</w:t>
      </w:r>
    </w:p>
    <w:p w:rsidR="00067C6B" w:rsidRPr="00306FAB" w:rsidRDefault="00067C6B" w:rsidP="00067C6B">
      <w:pPr>
        <w:rPr>
          <w:rFonts w:asciiTheme="minorEastAsia" w:hAnsiTheme="minorEastAsia"/>
          <w:szCs w:val="21"/>
        </w:rPr>
      </w:pPr>
    </w:p>
    <w:p w:rsidR="00234355" w:rsidRPr="00306FAB" w:rsidRDefault="00234355" w:rsidP="00067C6B">
      <w:pPr>
        <w:rPr>
          <w:rFonts w:asciiTheme="minorEastAsia" w:hAnsiTheme="minorEastAsia"/>
          <w:szCs w:val="21"/>
        </w:rPr>
      </w:pPr>
    </w:p>
    <w:p w:rsidR="00067C6B" w:rsidRPr="00306FAB" w:rsidRDefault="00C8413A" w:rsidP="00FC4FD5">
      <w:pPr>
        <w:ind w:firstLineChars="100" w:firstLine="239"/>
        <w:rPr>
          <w:rFonts w:asciiTheme="minorEastAsia" w:hAnsiTheme="minorEastAsia"/>
          <w:szCs w:val="21"/>
        </w:rPr>
      </w:pPr>
      <w:r>
        <w:rPr>
          <w:rFonts w:asciiTheme="minorEastAsia" w:hAnsiTheme="minorEastAsia" w:hint="eastAsia"/>
          <w:szCs w:val="21"/>
        </w:rPr>
        <w:t>令和２年度</w:t>
      </w:r>
      <w:r w:rsidR="007F2947">
        <w:rPr>
          <w:rFonts w:asciiTheme="minorEastAsia" w:hAnsiTheme="minorEastAsia" w:hint="eastAsia"/>
          <w:kern w:val="0"/>
          <w:szCs w:val="21"/>
        </w:rPr>
        <w:t>第六次</w:t>
      </w:r>
      <w:r>
        <w:rPr>
          <w:rFonts w:asciiTheme="minorEastAsia" w:hAnsiTheme="minorEastAsia" w:hint="eastAsia"/>
          <w:kern w:val="0"/>
          <w:szCs w:val="21"/>
        </w:rPr>
        <w:t>串間市長期総合計画策定業務委託</w:t>
      </w:r>
      <w:r w:rsidR="00872297" w:rsidRPr="00306FAB">
        <w:rPr>
          <w:rFonts w:asciiTheme="minorEastAsia" w:hAnsiTheme="minorEastAsia" w:hint="eastAsia"/>
          <w:szCs w:val="21"/>
        </w:rPr>
        <w:t>仕様書に記載された業務を実施することを基本として、以下の項目の内容を含めた形で作成すること。</w:t>
      </w:r>
    </w:p>
    <w:p w:rsidR="00872297" w:rsidRPr="00306FAB" w:rsidRDefault="00872297" w:rsidP="00067C6B">
      <w:pPr>
        <w:rPr>
          <w:rFonts w:asciiTheme="minorEastAsia" w:hAnsiTheme="minorEastAsia"/>
          <w:szCs w:val="24"/>
        </w:rPr>
      </w:pPr>
    </w:p>
    <w:p w:rsidR="00576FA4" w:rsidRDefault="00576FA4" w:rsidP="00067C6B">
      <w:pPr>
        <w:rPr>
          <w:rFonts w:asciiTheme="minorEastAsia" w:hAnsiTheme="minorEastAsia"/>
          <w:szCs w:val="24"/>
        </w:rPr>
      </w:pPr>
    </w:p>
    <w:p w:rsidR="00AA7A82" w:rsidRPr="00026797" w:rsidRDefault="00026797" w:rsidP="00067C6B">
      <w:pPr>
        <w:rPr>
          <w:rFonts w:asciiTheme="minorEastAsia" w:hAnsiTheme="minorEastAsia"/>
          <w:szCs w:val="24"/>
        </w:rPr>
      </w:pPr>
      <w:r w:rsidRPr="00026797">
        <w:rPr>
          <w:rFonts w:asciiTheme="minorEastAsia" w:hAnsiTheme="minorEastAsia" w:hint="eastAsia"/>
          <w:szCs w:val="24"/>
        </w:rPr>
        <w:t>１　基本方針</w:t>
      </w:r>
      <w:r w:rsidR="0026046D" w:rsidRPr="00026797">
        <w:rPr>
          <w:rFonts w:asciiTheme="minorEastAsia" w:hAnsiTheme="minorEastAsia" w:hint="eastAsia"/>
          <w:szCs w:val="24"/>
        </w:rPr>
        <w:t>・状況分析</w:t>
      </w:r>
    </w:p>
    <w:p w:rsidR="00AA7A82" w:rsidRPr="00026797" w:rsidRDefault="00026797" w:rsidP="00026797">
      <w:pPr>
        <w:ind w:leftChars="100" w:left="239" w:firstLineChars="100" w:firstLine="239"/>
        <w:rPr>
          <w:rFonts w:asciiTheme="minorEastAsia" w:hAnsiTheme="minorEastAsia"/>
          <w:szCs w:val="24"/>
        </w:rPr>
      </w:pPr>
      <w:r w:rsidRPr="00026797">
        <w:rPr>
          <w:rFonts w:asciiTheme="minorEastAsia" w:hAnsiTheme="minorEastAsia" w:hint="eastAsia"/>
          <w:szCs w:val="24"/>
        </w:rPr>
        <w:t>本市を取り巻く現状の調査・分析や県総合計画（総合戦略を含む）、国の総合戦略、各種統計調査等、策定において前提となる基本的事項を踏まえる視点</w:t>
      </w:r>
    </w:p>
    <w:p w:rsidR="00AA7A82" w:rsidRPr="007F2947" w:rsidRDefault="00AA7A82" w:rsidP="00067C6B">
      <w:pPr>
        <w:rPr>
          <w:rFonts w:asciiTheme="minorEastAsia" w:hAnsiTheme="minorEastAsia"/>
          <w:color w:val="4F81BD" w:themeColor="accent1"/>
          <w:szCs w:val="24"/>
        </w:rPr>
      </w:pPr>
      <w:r w:rsidRPr="007F2947">
        <w:rPr>
          <w:rFonts w:asciiTheme="minorEastAsia" w:hAnsiTheme="minorEastAsia"/>
          <w:noProof/>
          <w:color w:val="4F81BD" w:themeColor="accent1"/>
          <w:szCs w:val="21"/>
        </w:rPr>
        <mc:AlternateContent>
          <mc:Choice Requires="wps">
            <w:drawing>
              <wp:inline distT="0" distB="0" distL="0" distR="0" wp14:anchorId="63CEA684" wp14:editId="09D6FA49">
                <wp:extent cx="5686425" cy="2486025"/>
                <wp:effectExtent l="0" t="0" r="28575" b="28575"/>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486025"/>
                        </a:xfrm>
                        <a:prstGeom prst="rect">
                          <a:avLst/>
                        </a:prstGeom>
                        <a:solidFill>
                          <a:srgbClr val="FFFFFF"/>
                        </a:solidFill>
                        <a:ln w="9525">
                          <a:solidFill>
                            <a:srgbClr val="000000"/>
                          </a:solidFill>
                          <a:miter lim="800000"/>
                          <a:headEnd/>
                          <a:tailEnd/>
                        </a:ln>
                      </wps:spPr>
                      <wps:txbx>
                        <w:txbxContent>
                          <w:p w:rsidR="00AA7A82" w:rsidRDefault="00AA7A82" w:rsidP="00AA7A82"/>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6" type="#_x0000_t202" style="width:447.75pt;height:1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">
                <v:textbox>
                  <w:txbxContent>
                    <w:p w:rsidR="00AA7A82" w:rsidRDefault="00AA7A82" w:rsidP="00AA7A82"/>
                  </w:txbxContent>
                </v:textbox>
                <w10:anchorlock/>
              </v:shape>
            </w:pict>
          </mc:Fallback>
        </mc:AlternateContent>
      </w:r>
    </w:p>
    <w:p w:rsidR="00AA7A82" w:rsidRPr="007F2947" w:rsidRDefault="00AA7A82">
      <w:pPr>
        <w:widowControl/>
        <w:jc w:val="left"/>
        <w:rPr>
          <w:rFonts w:asciiTheme="minorEastAsia" w:hAnsiTheme="minorEastAsia"/>
          <w:color w:val="4F81BD" w:themeColor="accent1"/>
          <w:szCs w:val="21"/>
        </w:rPr>
      </w:pPr>
    </w:p>
    <w:p w:rsidR="00AA7A82" w:rsidRPr="007F2947" w:rsidRDefault="00AA7A82">
      <w:pPr>
        <w:widowControl/>
        <w:jc w:val="left"/>
        <w:rPr>
          <w:rFonts w:asciiTheme="minorEastAsia" w:hAnsiTheme="minorEastAsia"/>
          <w:color w:val="4F81BD" w:themeColor="accent1"/>
          <w:szCs w:val="21"/>
        </w:rPr>
      </w:pPr>
    </w:p>
    <w:p w:rsidR="00AA7A82" w:rsidRPr="007F2947" w:rsidRDefault="00AA7A82">
      <w:pPr>
        <w:widowControl/>
        <w:jc w:val="left"/>
        <w:rPr>
          <w:rFonts w:asciiTheme="minorEastAsia" w:hAnsiTheme="minorEastAsia"/>
          <w:color w:val="4F81BD" w:themeColor="accent1"/>
          <w:szCs w:val="21"/>
        </w:rPr>
      </w:pPr>
    </w:p>
    <w:p w:rsidR="00AA7A82" w:rsidRPr="007F2947" w:rsidRDefault="00AA7A82">
      <w:pPr>
        <w:widowControl/>
        <w:jc w:val="left"/>
        <w:rPr>
          <w:rFonts w:asciiTheme="minorEastAsia" w:hAnsiTheme="minorEastAsia"/>
          <w:color w:val="4F81BD" w:themeColor="accent1"/>
          <w:szCs w:val="21"/>
        </w:rPr>
      </w:pPr>
    </w:p>
    <w:p w:rsidR="00E5722F" w:rsidRPr="007F2947" w:rsidRDefault="00E5722F">
      <w:pPr>
        <w:widowControl/>
        <w:jc w:val="left"/>
        <w:rPr>
          <w:rFonts w:asciiTheme="minorEastAsia" w:hAnsiTheme="minorEastAsia"/>
          <w:color w:val="4F81BD" w:themeColor="accent1"/>
          <w:szCs w:val="21"/>
        </w:rPr>
      </w:pPr>
    </w:p>
    <w:p w:rsidR="00026797" w:rsidRPr="00026797" w:rsidRDefault="00AA7A82" w:rsidP="00026797">
      <w:pPr>
        <w:widowControl/>
        <w:jc w:val="left"/>
        <w:rPr>
          <w:rFonts w:asciiTheme="minorEastAsia" w:hAnsiTheme="minorEastAsia"/>
          <w:szCs w:val="21"/>
        </w:rPr>
      </w:pPr>
      <w:r w:rsidRPr="00026797">
        <w:rPr>
          <w:rFonts w:asciiTheme="minorEastAsia" w:hAnsiTheme="minorEastAsia" w:hint="eastAsia"/>
          <w:szCs w:val="21"/>
        </w:rPr>
        <w:lastRenderedPageBreak/>
        <w:t>２</w:t>
      </w:r>
      <w:r w:rsidR="00F63C0D" w:rsidRPr="00026797">
        <w:rPr>
          <w:rFonts w:asciiTheme="minorEastAsia" w:hAnsiTheme="minorEastAsia" w:hint="eastAsia"/>
          <w:szCs w:val="21"/>
        </w:rPr>
        <w:t xml:space="preserve">　</w:t>
      </w:r>
      <w:r w:rsidR="00026797" w:rsidRPr="00026797">
        <w:rPr>
          <w:rFonts w:asciiTheme="minorEastAsia" w:hAnsiTheme="minorEastAsia" w:hint="eastAsia"/>
          <w:szCs w:val="21"/>
        </w:rPr>
        <w:t>現計画の評価・検証</w:t>
      </w:r>
    </w:p>
    <w:p w:rsidR="00067C6B" w:rsidRPr="00026797" w:rsidRDefault="0026046D" w:rsidP="00026797">
      <w:pPr>
        <w:widowControl/>
        <w:ind w:leftChars="100" w:left="239" w:firstLineChars="100" w:firstLine="239"/>
        <w:jc w:val="left"/>
        <w:rPr>
          <w:rFonts w:asciiTheme="minorEastAsia" w:hAnsiTheme="minorEastAsia"/>
          <w:szCs w:val="21"/>
        </w:rPr>
      </w:pPr>
      <w:r w:rsidRPr="00CE4954">
        <w:rPr>
          <w:rFonts w:asciiTheme="minorEastAsia" w:hAnsiTheme="minorEastAsia" w:hint="eastAsia"/>
        </w:rPr>
        <w:t>現行の総合計画及び総合戦略の施策や成果指標を評価・検証し、次期計画に活かす視点</w:t>
      </w:r>
    </w:p>
    <w:p w:rsidR="00067C6B" w:rsidRPr="007F2947" w:rsidRDefault="00234355">
      <w:pPr>
        <w:widowControl/>
        <w:jc w:val="left"/>
        <w:rPr>
          <w:rFonts w:asciiTheme="minorEastAsia" w:hAnsiTheme="minorEastAsia"/>
          <w:color w:val="4F81BD" w:themeColor="accent1"/>
          <w:szCs w:val="21"/>
        </w:rPr>
      </w:pPr>
      <w:r w:rsidRPr="007F2947">
        <w:rPr>
          <w:rFonts w:asciiTheme="minorEastAsia" w:hAnsiTheme="minorEastAsia"/>
          <w:noProof/>
          <w:color w:val="4F81BD" w:themeColor="accent1"/>
          <w:szCs w:val="21"/>
        </w:rPr>
        <mc:AlternateContent>
          <mc:Choice Requires="wps">
            <w:drawing>
              <wp:inline distT="0" distB="0" distL="0" distR="0" wp14:anchorId="174C7E51" wp14:editId="6C969AF3">
                <wp:extent cx="5686425" cy="2486025"/>
                <wp:effectExtent l="0" t="0" r="28575" b="28575"/>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486025"/>
                        </a:xfrm>
                        <a:prstGeom prst="rect">
                          <a:avLst/>
                        </a:prstGeom>
                        <a:solidFill>
                          <a:srgbClr val="FFFFFF"/>
                        </a:solidFill>
                        <a:ln w="9525">
                          <a:solidFill>
                            <a:srgbClr val="000000"/>
                          </a:solidFill>
                          <a:miter lim="800000"/>
                          <a:headEnd/>
                          <a:tailEnd/>
                        </a:ln>
                      </wps:spPr>
                      <wps:txbx>
                        <w:txbxContent>
                          <w:p w:rsidR="001A70A3" w:rsidRDefault="001A70A3"/>
                        </w:txbxContent>
                      </wps:txbx>
                      <wps:bodyPr rot="0" vert="horz" wrap="square" lIns="91440" tIns="45720" rIns="91440" bIns="45720" anchor="t" anchorCtr="0">
                        <a:noAutofit/>
                      </wps:bodyPr>
                    </wps:wsp>
                  </a:graphicData>
                </a:graphic>
              </wp:inline>
            </w:drawing>
          </mc:Choice>
          <mc:Fallback>
            <w:pict>
              <v:shape id="_x0000_s1027" type="#_x0000_t202" style="width:447.75pt;height:1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">
                <v:textbox>
                  <w:txbxContent>
                    <w:p w:rsidR="001A70A3" w:rsidRDefault="001A70A3"/>
                  </w:txbxContent>
                </v:textbox>
                <w10:anchorlock/>
              </v:shape>
            </w:pict>
          </mc:Fallback>
        </mc:AlternateContent>
      </w:r>
    </w:p>
    <w:p w:rsidR="00067C6B" w:rsidRPr="007F2947" w:rsidRDefault="00067C6B">
      <w:pPr>
        <w:widowControl/>
        <w:jc w:val="left"/>
        <w:rPr>
          <w:rFonts w:asciiTheme="minorEastAsia" w:hAnsiTheme="minorEastAsia"/>
          <w:color w:val="4F81BD" w:themeColor="accent1"/>
          <w:szCs w:val="21"/>
        </w:rPr>
      </w:pPr>
    </w:p>
    <w:p w:rsidR="00026797" w:rsidRPr="00026797" w:rsidRDefault="0026046D">
      <w:pPr>
        <w:widowControl/>
        <w:jc w:val="left"/>
        <w:rPr>
          <w:rFonts w:asciiTheme="minorEastAsia" w:hAnsiTheme="minorEastAsia"/>
          <w:szCs w:val="21"/>
        </w:rPr>
      </w:pPr>
      <w:r>
        <w:rPr>
          <w:rFonts w:asciiTheme="minorEastAsia" w:hAnsiTheme="minorEastAsia" w:hint="eastAsia"/>
          <w:szCs w:val="21"/>
        </w:rPr>
        <w:t>３　市民の意見</w:t>
      </w:r>
      <w:r w:rsidR="00026797" w:rsidRPr="00026797">
        <w:rPr>
          <w:rFonts w:asciiTheme="minorEastAsia" w:hAnsiTheme="minorEastAsia" w:hint="eastAsia"/>
          <w:szCs w:val="21"/>
        </w:rPr>
        <w:t>の反映</w:t>
      </w:r>
    </w:p>
    <w:p w:rsidR="00026797" w:rsidRPr="00026797" w:rsidRDefault="00026797">
      <w:pPr>
        <w:widowControl/>
        <w:jc w:val="left"/>
        <w:rPr>
          <w:rFonts w:asciiTheme="minorEastAsia" w:hAnsiTheme="minorEastAsia"/>
          <w:szCs w:val="21"/>
        </w:rPr>
      </w:pPr>
      <w:r>
        <w:rPr>
          <w:rFonts w:asciiTheme="minorEastAsia" w:hAnsiTheme="minorEastAsia" w:hint="eastAsia"/>
          <w:szCs w:val="21"/>
        </w:rPr>
        <w:t xml:space="preserve">　　</w:t>
      </w:r>
      <w:r w:rsidR="0026046D" w:rsidRPr="00CE4954">
        <w:rPr>
          <w:rFonts w:asciiTheme="minorEastAsia" w:hAnsiTheme="minorEastAsia" w:hint="eastAsia"/>
        </w:rPr>
        <w:t>市民意識調査、市民会議等の市民の意見を計画へ反映する手法</w:t>
      </w:r>
    </w:p>
    <w:p w:rsidR="00C0393B" w:rsidRPr="007F2947" w:rsidRDefault="00C0393B">
      <w:pPr>
        <w:widowControl/>
        <w:jc w:val="left"/>
        <w:rPr>
          <w:rFonts w:asciiTheme="minorEastAsia" w:hAnsiTheme="minorEastAsia"/>
          <w:color w:val="4F81BD" w:themeColor="accent1"/>
          <w:szCs w:val="21"/>
        </w:rPr>
      </w:pPr>
      <w:r w:rsidRPr="007F2947">
        <w:rPr>
          <w:rFonts w:asciiTheme="minorEastAsia" w:hAnsiTheme="minorEastAsia"/>
          <w:noProof/>
          <w:color w:val="4F81BD" w:themeColor="accent1"/>
          <w:szCs w:val="21"/>
        </w:rPr>
        <mc:AlternateContent>
          <mc:Choice Requires="wps">
            <w:drawing>
              <wp:anchor distT="0" distB="0" distL="114300" distR="114300" simplePos="0" relativeHeight="251678720" behindDoc="0" locked="0" layoutInCell="1" allowOverlap="1" wp14:anchorId="68C35EF3" wp14:editId="2A1E8817">
                <wp:simplePos x="0" y="0"/>
                <wp:positionH relativeFrom="column">
                  <wp:posOffset>52070</wp:posOffset>
                </wp:positionH>
                <wp:positionV relativeFrom="paragraph">
                  <wp:posOffset>48895</wp:posOffset>
                </wp:positionV>
                <wp:extent cx="5686425" cy="2400300"/>
                <wp:effectExtent l="0" t="0" r="28575"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400300"/>
                        </a:xfrm>
                        <a:prstGeom prst="rect">
                          <a:avLst/>
                        </a:prstGeom>
                        <a:solidFill>
                          <a:srgbClr val="FFFFFF"/>
                        </a:solidFill>
                        <a:ln w="9525">
                          <a:solidFill>
                            <a:srgbClr val="000000"/>
                          </a:solidFill>
                          <a:miter lim="800000"/>
                          <a:headEnd/>
                          <a:tailEnd/>
                        </a:ln>
                      </wps:spPr>
                      <wps:txbx>
                        <w:txbxContent>
                          <w:p w:rsidR="00C0393B" w:rsidRDefault="00C0393B" w:rsidP="00C039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1pt;margin-top:3.85pt;width:447.75pt;height:18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">
                <v:textbox>
                  <w:txbxContent>
                    <w:p w:rsidR="00C0393B" w:rsidRDefault="00C0393B" w:rsidP="00C0393B"/>
                  </w:txbxContent>
                </v:textbox>
              </v:shape>
            </w:pict>
          </mc:Fallback>
        </mc:AlternateContent>
      </w:r>
    </w:p>
    <w:p w:rsidR="00C0393B" w:rsidRPr="007F2947" w:rsidRDefault="00C0393B">
      <w:pPr>
        <w:widowControl/>
        <w:jc w:val="left"/>
        <w:rPr>
          <w:rFonts w:asciiTheme="minorEastAsia" w:hAnsiTheme="minorEastAsia"/>
          <w:color w:val="4F81BD" w:themeColor="accent1"/>
          <w:szCs w:val="21"/>
        </w:rPr>
      </w:pPr>
    </w:p>
    <w:p w:rsidR="00C0393B" w:rsidRPr="007F2947" w:rsidRDefault="00C0393B">
      <w:pPr>
        <w:widowControl/>
        <w:jc w:val="left"/>
        <w:rPr>
          <w:rFonts w:asciiTheme="minorEastAsia" w:hAnsiTheme="minorEastAsia"/>
          <w:color w:val="4F81BD" w:themeColor="accent1"/>
          <w:szCs w:val="21"/>
        </w:rPr>
      </w:pPr>
    </w:p>
    <w:p w:rsidR="00C0393B" w:rsidRPr="007F2947" w:rsidRDefault="00C0393B">
      <w:pPr>
        <w:widowControl/>
        <w:jc w:val="left"/>
        <w:rPr>
          <w:rFonts w:asciiTheme="minorEastAsia" w:hAnsiTheme="minorEastAsia"/>
          <w:color w:val="4F81BD" w:themeColor="accent1"/>
          <w:szCs w:val="21"/>
        </w:rPr>
      </w:pPr>
    </w:p>
    <w:p w:rsidR="00C0393B" w:rsidRPr="007F2947" w:rsidRDefault="00C0393B">
      <w:pPr>
        <w:widowControl/>
        <w:jc w:val="left"/>
        <w:rPr>
          <w:rFonts w:asciiTheme="minorEastAsia" w:hAnsiTheme="minorEastAsia"/>
          <w:color w:val="4F81BD" w:themeColor="accent1"/>
          <w:szCs w:val="21"/>
        </w:rPr>
      </w:pPr>
    </w:p>
    <w:p w:rsidR="00C0393B" w:rsidRPr="007F2947" w:rsidRDefault="00C0393B">
      <w:pPr>
        <w:widowControl/>
        <w:jc w:val="left"/>
        <w:rPr>
          <w:rFonts w:asciiTheme="minorEastAsia" w:hAnsiTheme="minorEastAsia"/>
          <w:color w:val="4F81BD" w:themeColor="accent1"/>
          <w:szCs w:val="21"/>
        </w:rPr>
      </w:pPr>
    </w:p>
    <w:p w:rsidR="00C0393B" w:rsidRPr="007F2947" w:rsidRDefault="00C0393B">
      <w:pPr>
        <w:widowControl/>
        <w:jc w:val="left"/>
        <w:rPr>
          <w:rFonts w:asciiTheme="minorEastAsia" w:hAnsiTheme="minorEastAsia"/>
          <w:color w:val="4F81BD" w:themeColor="accent1"/>
          <w:szCs w:val="21"/>
        </w:rPr>
      </w:pPr>
    </w:p>
    <w:p w:rsidR="00C0393B" w:rsidRPr="007F2947" w:rsidRDefault="00C0393B">
      <w:pPr>
        <w:widowControl/>
        <w:jc w:val="left"/>
        <w:rPr>
          <w:rFonts w:asciiTheme="minorEastAsia" w:hAnsiTheme="minorEastAsia"/>
          <w:color w:val="4F81BD" w:themeColor="accent1"/>
          <w:szCs w:val="21"/>
        </w:rPr>
      </w:pPr>
    </w:p>
    <w:p w:rsidR="00C0393B" w:rsidRPr="007F2947" w:rsidRDefault="00C0393B">
      <w:pPr>
        <w:widowControl/>
        <w:jc w:val="left"/>
        <w:rPr>
          <w:rFonts w:asciiTheme="minorEastAsia" w:hAnsiTheme="minorEastAsia"/>
          <w:color w:val="4F81BD" w:themeColor="accent1"/>
          <w:szCs w:val="21"/>
        </w:rPr>
      </w:pPr>
    </w:p>
    <w:p w:rsidR="00C0393B" w:rsidRDefault="00C0393B">
      <w:pPr>
        <w:widowControl/>
        <w:jc w:val="left"/>
        <w:rPr>
          <w:rFonts w:asciiTheme="minorEastAsia" w:hAnsiTheme="minorEastAsia"/>
          <w:color w:val="4F81BD" w:themeColor="accent1"/>
          <w:szCs w:val="21"/>
        </w:rPr>
      </w:pPr>
    </w:p>
    <w:p w:rsidR="00026797" w:rsidRDefault="00026797">
      <w:pPr>
        <w:widowControl/>
        <w:jc w:val="left"/>
        <w:rPr>
          <w:rFonts w:asciiTheme="minorEastAsia" w:hAnsiTheme="minorEastAsia"/>
          <w:color w:val="4F81BD" w:themeColor="accent1"/>
          <w:szCs w:val="21"/>
        </w:rPr>
      </w:pPr>
      <w:r>
        <w:rPr>
          <w:rFonts w:asciiTheme="minorEastAsia" w:hAnsiTheme="minorEastAsia"/>
          <w:color w:val="4F81BD" w:themeColor="accent1"/>
          <w:szCs w:val="21"/>
        </w:rPr>
        <w:br w:type="page"/>
      </w:r>
    </w:p>
    <w:p w:rsidR="00026797" w:rsidRDefault="00026797">
      <w:pPr>
        <w:widowControl/>
        <w:jc w:val="left"/>
        <w:rPr>
          <w:rFonts w:asciiTheme="minorEastAsia" w:hAnsiTheme="minorEastAsia"/>
          <w:szCs w:val="21"/>
        </w:rPr>
      </w:pPr>
      <w:r w:rsidRPr="00026797">
        <w:rPr>
          <w:rFonts w:asciiTheme="minorEastAsia" w:hAnsiTheme="minorEastAsia" w:hint="eastAsia"/>
          <w:szCs w:val="21"/>
        </w:rPr>
        <w:lastRenderedPageBreak/>
        <w:t>４　基本構想の策定</w:t>
      </w:r>
    </w:p>
    <w:p w:rsidR="00C0393B" w:rsidRPr="00306FAB" w:rsidRDefault="00026797">
      <w:pPr>
        <w:widowControl/>
        <w:jc w:val="left"/>
        <w:rPr>
          <w:rFonts w:asciiTheme="minorEastAsia" w:hAnsiTheme="minorEastAsia"/>
          <w:szCs w:val="21"/>
        </w:rPr>
      </w:pPr>
      <w:r>
        <w:rPr>
          <w:rFonts w:asciiTheme="minorEastAsia" w:hAnsiTheme="minorEastAsia" w:hint="eastAsia"/>
          <w:szCs w:val="21"/>
        </w:rPr>
        <w:t xml:space="preserve">　　</w:t>
      </w:r>
      <w:r w:rsidRPr="00026797">
        <w:rPr>
          <w:rFonts w:asciiTheme="minorEastAsia" w:hAnsiTheme="minorEastAsia" w:hint="eastAsia"/>
          <w:szCs w:val="21"/>
        </w:rPr>
        <w:t>本市を取り巻く現状や市民の意見等を踏まえ、基本構想を策定する手法</w:t>
      </w:r>
      <w:r w:rsidR="00C0393B" w:rsidRPr="00306FAB">
        <w:rPr>
          <w:rFonts w:asciiTheme="minorEastAsia" w:hAnsiTheme="minorEastAsia"/>
          <w:noProof/>
          <w:szCs w:val="21"/>
        </w:rPr>
        <mc:AlternateContent>
          <mc:Choice Requires="wps">
            <w:drawing>
              <wp:inline distT="0" distB="0" distL="0" distR="0" wp14:anchorId="70579ED6" wp14:editId="6C7578B1">
                <wp:extent cx="5686425" cy="2286000"/>
                <wp:effectExtent l="0" t="0" r="28575" b="19050"/>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286000"/>
                        </a:xfrm>
                        <a:prstGeom prst="rect">
                          <a:avLst/>
                        </a:prstGeom>
                        <a:solidFill>
                          <a:srgbClr val="FFFFFF"/>
                        </a:solidFill>
                        <a:ln w="9525">
                          <a:solidFill>
                            <a:srgbClr val="000000"/>
                          </a:solidFill>
                          <a:miter lim="800000"/>
                          <a:headEnd/>
                          <a:tailEnd/>
                        </a:ln>
                      </wps:spPr>
                      <wps:txbx>
                        <w:txbxContent>
                          <w:p w:rsidR="00C0393B" w:rsidRDefault="00C0393B" w:rsidP="00C0393B"/>
                        </w:txbxContent>
                      </wps:txbx>
                      <wps:bodyPr rot="0" vert="horz" wrap="square" lIns="91440" tIns="45720" rIns="91440" bIns="45720" anchor="t" anchorCtr="0">
                        <a:noAutofit/>
                      </wps:bodyPr>
                    </wps:wsp>
                  </a:graphicData>
                </a:graphic>
              </wp:inline>
            </w:drawing>
          </mc:Choice>
          <mc:Fallback>
            <w:pict>
              <v:shape id="_x0000_s1029" type="#_x0000_t202" style="width:447.75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">
                <v:textbox>
                  <w:txbxContent>
                    <w:p w:rsidR="00C0393B" w:rsidRDefault="00C0393B" w:rsidP="00C0393B"/>
                  </w:txbxContent>
                </v:textbox>
                <w10:anchorlock/>
              </v:shape>
            </w:pict>
          </mc:Fallback>
        </mc:AlternateContent>
      </w:r>
    </w:p>
    <w:p w:rsidR="00C938CB" w:rsidRDefault="00C938CB">
      <w:pPr>
        <w:widowControl/>
        <w:jc w:val="left"/>
        <w:rPr>
          <w:rFonts w:asciiTheme="minorEastAsia" w:hAnsiTheme="minorEastAsia"/>
          <w:szCs w:val="21"/>
        </w:rPr>
      </w:pPr>
    </w:p>
    <w:p w:rsidR="00E5722F" w:rsidRPr="00026797" w:rsidRDefault="00026797">
      <w:pPr>
        <w:widowControl/>
        <w:jc w:val="left"/>
        <w:rPr>
          <w:rFonts w:asciiTheme="minorEastAsia" w:hAnsiTheme="minorEastAsia"/>
          <w:szCs w:val="21"/>
        </w:rPr>
      </w:pPr>
      <w:r w:rsidRPr="00026797">
        <w:rPr>
          <w:rFonts w:asciiTheme="minorEastAsia" w:hAnsiTheme="minorEastAsia" w:hint="eastAsia"/>
          <w:szCs w:val="21"/>
        </w:rPr>
        <w:t>５　基本計画の策定</w:t>
      </w:r>
    </w:p>
    <w:p w:rsidR="00C0393B" w:rsidRPr="00026797" w:rsidRDefault="0026046D" w:rsidP="00026797">
      <w:pPr>
        <w:widowControl/>
        <w:ind w:leftChars="100" w:left="239" w:firstLineChars="100" w:firstLine="239"/>
        <w:jc w:val="left"/>
        <w:rPr>
          <w:rFonts w:asciiTheme="minorEastAsia" w:hAnsiTheme="minorEastAsia"/>
          <w:szCs w:val="21"/>
        </w:rPr>
      </w:pPr>
      <w:r w:rsidRPr="00CE4954">
        <w:rPr>
          <w:rFonts w:asciiTheme="minorEastAsia" w:hAnsiTheme="minorEastAsia" w:hint="eastAsia"/>
        </w:rPr>
        <w:t>基本構想を実現するための基本計画を策定する手法</w:t>
      </w:r>
    </w:p>
    <w:p w:rsidR="00067C6B" w:rsidRPr="007F2947" w:rsidRDefault="00AA7A82">
      <w:pPr>
        <w:widowControl/>
        <w:jc w:val="left"/>
        <w:rPr>
          <w:rFonts w:asciiTheme="minorEastAsia" w:hAnsiTheme="minorEastAsia"/>
          <w:color w:val="4F81BD" w:themeColor="accent1"/>
          <w:szCs w:val="21"/>
        </w:rPr>
      </w:pPr>
      <w:r w:rsidRPr="007F2947">
        <w:rPr>
          <w:rFonts w:asciiTheme="minorEastAsia" w:hAnsiTheme="minorEastAsia"/>
          <w:noProof/>
          <w:color w:val="4F81BD" w:themeColor="accent1"/>
          <w:szCs w:val="21"/>
        </w:rPr>
        <mc:AlternateContent>
          <mc:Choice Requires="wps">
            <w:drawing>
              <wp:inline distT="0" distB="0" distL="0" distR="0" wp14:anchorId="71A40F5D" wp14:editId="3DEE66BC">
                <wp:extent cx="5686425" cy="2601310"/>
                <wp:effectExtent l="0" t="0" r="28575" b="27940"/>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601310"/>
                        </a:xfrm>
                        <a:prstGeom prst="rect">
                          <a:avLst/>
                        </a:prstGeom>
                        <a:solidFill>
                          <a:srgbClr val="FFFFFF"/>
                        </a:solidFill>
                        <a:ln w="9525">
                          <a:solidFill>
                            <a:srgbClr val="000000"/>
                          </a:solidFill>
                          <a:miter lim="800000"/>
                          <a:headEnd/>
                          <a:tailEnd/>
                        </a:ln>
                      </wps:spPr>
                      <wps:txbx>
                        <w:txbxContent>
                          <w:p w:rsidR="00AA7A82" w:rsidRDefault="00AA7A82" w:rsidP="00AA7A82"/>
                        </w:txbxContent>
                      </wps:txbx>
                      <wps:bodyPr rot="0" vert="horz" wrap="square" lIns="91440" tIns="45720" rIns="91440" bIns="45720" anchor="t" anchorCtr="0">
                        <a:noAutofit/>
                      </wps:bodyPr>
                    </wps:wsp>
                  </a:graphicData>
                </a:graphic>
              </wp:inline>
            </w:drawing>
          </mc:Choice>
          <mc:Fallback>
            <w:pict>
              <v:shape id="_x0000_s1030" type="#_x0000_t202" style="width:447.75pt;height:20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">
                <v:textbox>
                  <w:txbxContent>
                    <w:p w:rsidR="00AA7A82" w:rsidRDefault="00AA7A82" w:rsidP="00AA7A82"/>
                  </w:txbxContent>
                </v:textbox>
                <w10:anchorlock/>
              </v:shape>
            </w:pict>
          </mc:Fallback>
        </mc:AlternateContent>
      </w:r>
    </w:p>
    <w:p w:rsidR="00026797" w:rsidRDefault="00026797">
      <w:pPr>
        <w:widowControl/>
        <w:jc w:val="left"/>
        <w:rPr>
          <w:rFonts w:asciiTheme="minorEastAsia" w:hAnsiTheme="minorEastAsia"/>
          <w:szCs w:val="21"/>
        </w:rPr>
      </w:pPr>
    </w:p>
    <w:p w:rsidR="00026797" w:rsidRDefault="00026797">
      <w:pPr>
        <w:widowControl/>
        <w:jc w:val="left"/>
        <w:rPr>
          <w:rFonts w:asciiTheme="minorEastAsia" w:hAnsiTheme="minorEastAsia"/>
          <w:szCs w:val="21"/>
        </w:rPr>
      </w:pPr>
    </w:p>
    <w:p w:rsidR="00026797" w:rsidRDefault="00026797">
      <w:pPr>
        <w:widowControl/>
        <w:jc w:val="left"/>
        <w:rPr>
          <w:rFonts w:asciiTheme="minorEastAsia" w:hAnsiTheme="minorEastAsia"/>
          <w:szCs w:val="21"/>
        </w:rPr>
      </w:pPr>
      <w:r>
        <w:rPr>
          <w:rFonts w:asciiTheme="minorEastAsia" w:hAnsiTheme="minorEastAsia"/>
          <w:szCs w:val="21"/>
        </w:rPr>
        <w:br w:type="page"/>
      </w:r>
    </w:p>
    <w:p w:rsidR="00234355" w:rsidRPr="00026797" w:rsidRDefault="00026797">
      <w:pPr>
        <w:widowControl/>
        <w:jc w:val="left"/>
        <w:rPr>
          <w:rFonts w:asciiTheme="minorEastAsia" w:hAnsiTheme="minorEastAsia"/>
          <w:szCs w:val="21"/>
        </w:rPr>
      </w:pPr>
      <w:r w:rsidRPr="00026797">
        <w:rPr>
          <w:rFonts w:asciiTheme="minorEastAsia" w:hAnsiTheme="minorEastAsia" w:hint="eastAsia"/>
          <w:szCs w:val="21"/>
        </w:rPr>
        <w:lastRenderedPageBreak/>
        <w:t>６　新たな視点、地域特性等を活かした提案</w:t>
      </w:r>
    </w:p>
    <w:p w:rsidR="00026797" w:rsidRPr="00026797" w:rsidRDefault="0026046D" w:rsidP="00026797">
      <w:pPr>
        <w:widowControl/>
        <w:ind w:leftChars="100" w:left="239" w:firstLineChars="100" w:firstLine="239"/>
        <w:jc w:val="left"/>
        <w:rPr>
          <w:rFonts w:asciiTheme="minorEastAsia" w:hAnsiTheme="minorEastAsia"/>
          <w:szCs w:val="21"/>
        </w:rPr>
      </w:pPr>
      <w:r w:rsidRPr="00CE4954">
        <w:rPr>
          <w:rFonts w:asciiTheme="minorEastAsia" w:hAnsiTheme="minorEastAsia" w:hint="eastAsia"/>
        </w:rPr>
        <w:t>SDGs、国の総合戦略、県総合計画等の新たな視点を踏まえた施策等の提案について、本市の特性を活かすとともに的確性・実現性・独創性を有するものとする姿勢。</w:t>
      </w:r>
    </w:p>
    <w:p w:rsidR="00AA7A82" w:rsidRPr="007F2947" w:rsidRDefault="00AA7A82">
      <w:pPr>
        <w:widowControl/>
        <w:jc w:val="left"/>
        <w:rPr>
          <w:rFonts w:asciiTheme="minorEastAsia" w:hAnsiTheme="minorEastAsia"/>
          <w:color w:val="4F81BD" w:themeColor="accent1"/>
          <w:szCs w:val="21"/>
        </w:rPr>
      </w:pPr>
      <w:r w:rsidRPr="007F2947">
        <w:rPr>
          <w:rFonts w:asciiTheme="minorEastAsia" w:hAnsiTheme="minorEastAsia"/>
          <w:noProof/>
          <w:color w:val="4F81BD" w:themeColor="accent1"/>
          <w:szCs w:val="21"/>
        </w:rPr>
        <mc:AlternateContent>
          <mc:Choice Requires="wps">
            <w:drawing>
              <wp:inline distT="0" distB="0" distL="0" distR="0" wp14:anchorId="7DE80F30" wp14:editId="4A9B9CEC">
                <wp:extent cx="5686425" cy="2601310"/>
                <wp:effectExtent l="0" t="0" r="28575" b="2794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601310"/>
                        </a:xfrm>
                        <a:prstGeom prst="rect">
                          <a:avLst/>
                        </a:prstGeom>
                        <a:solidFill>
                          <a:srgbClr val="FFFFFF"/>
                        </a:solidFill>
                        <a:ln w="9525">
                          <a:solidFill>
                            <a:srgbClr val="000000"/>
                          </a:solidFill>
                          <a:miter lim="800000"/>
                          <a:headEnd/>
                          <a:tailEnd/>
                        </a:ln>
                      </wps:spPr>
                      <wps:txbx>
                        <w:txbxContent>
                          <w:p w:rsidR="00AA7A82" w:rsidRDefault="00AA7A82" w:rsidP="00AA7A82"/>
                        </w:txbxContent>
                      </wps:txbx>
                      <wps:bodyPr rot="0" vert="horz" wrap="square" lIns="91440" tIns="45720" rIns="91440" bIns="45720" anchor="t" anchorCtr="0">
                        <a:noAutofit/>
                      </wps:bodyPr>
                    </wps:wsp>
                  </a:graphicData>
                </a:graphic>
              </wp:inline>
            </w:drawing>
          </mc:Choice>
          <mc:Fallback>
            <w:pict>
              <v:shape id="_x0000_s1031" type="#_x0000_t202" style="width:447.75pt;height:20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">
                <v:textbox>
                  <w:txbxContent>
                    <w:p w:rsidR="00AA7A82" w:rsidRDefault="00AA7A82" w:rsidP="00AA7A82"/>
                  </w:txbxContent>
                </v:textbox>
                <w10:anchorlock/>
              </v:shape>
            </w:pict>
          </mc:Fallback>
        </mc:AlternateContent>
      </w:r>
    </w:p>
    <w:p w:rsidR="00AA7A82" w:rsidRPr="007F2947" w:rsidRDefault="00AA7A82">
      <w:pPr>
        <w:widowControl/>
        <w:jc w:val="left"/>
        <w:rPr>
          <w:rFonts w:asciiTheme="minorEastAsia" w:hAnsiTheme="minorEastAsia"/>
          <w:color w:val="4F81BD" w:themeColor="accent1"/>
          <w:szCs w:val="21"/>
        </w:rPr>
      </w:pPr>
    </w:p>
    <w:p w:rsidR="00AA7A82" w:rsidRPr="00026797" w:rsidRDefault="00026797">
      <w:pPr>
        <w:widowControl/>
        <w:jc w:val="left"/>
        <w:rPr>
          <w:rFonts w:asciiTheme="minorEastAsia" w:hAnsiTheme="minorEastAsia"/>
          <w:szCs w:val="21"/>
        </w:rPr>
      </w:pPr>
      <w:r w:rsidRPr="00026797">
        <w:rPr>
          <w:rFonts w:asciiTheme="minorEastAsia" w:hAnsiTheme="minorEastAsia" w:hint="eastAsia"/>
          <w:szCs w:val="21"/>
        </w:rPr>
        <w:t>７　策定の手法</w:t>
      </w:r>
    </w:p>
    <w:p w:rsidR="00AA7A82" w:rsidRPr="00026797" w:rsidRDefault="00026797">
      <w:pPr>
        <w:widowControl/>
        <w:jc w:val="left"/>
        <w:rPr>
          <w:rFonts w:asciiTheme="minorEastAsia" w:hAnsiTheme="minorEastAsia"/>
          <w:szCs w:val="21"/>
        </w:rPr>
      </w:pPr>
      <w:r>
        <w:rPr>
          <w:rFonts w:asciiTheme="minorEastAsia" w:hAnsiTheme="minorEastAsia" w:hint="eastAsia"/>
          <w:szCs w:val="21"/>
        </w:rPr>
        <w:t xml:space="preserve">　　</w:t>
      </w:r>
      <w:r w:rsidRPr="00026797">
        <w:rPr>
          <w:rFonts w:asciiTheme="minorEastAsia" w:hAnsiTheme="minorEastAsia" w:hint="eastAsia"/>
          <w:szCs w:val="21"/>
        </w:rPr>
        <w:t>総合計画と総合戦略を一体的に策定する手法</w:t>
      </w:r>
    </w:p>
    <w:p w:rsidR="00067C6B" w:rsidRPr="007F2947" w:rsidRDefault="00234355">
      <w:pPr>
        <w:widowControl/>
        <w:jc w:val="left"/>
        <w:rPr>
          <w:rFonts w:asciiTheme="minorEastAsia" w:hAnsiTheme="minorEastAsia"/>
          <w:color w:val="4F81BD" w:themeColor="accent1"/>
          <w:szCs w:val="21"/>
        </w:rPr>
      </w:pPr>
      <w:r w:rsidRPr="007F2947">
        <w:rPr>
          <w:rFonts w:asciiTheme="minorEastAsia" w:hAnsiTheme="minorEastAsia"/>
          <w:noProof/>
          <w:color w:val="4F81BD" w:themeColor="accent1"/>
          <w:szCs w:val="21"/>
        </w:rPr>
        <mc:AlternateContent>
          <mc:Choice Requires="wps">
            <w:drawing>
              <wp:inline distT="0" distB="0" distL="0" distR="0" wp14:anchorId="4EDFE692" wp14:editId="7E9D4AE6">
                <wp:extent cx="5732060" cy="3476625"/>
                <wp:effectExtent l="0" t="0" r="21590" b="28575"/>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060" cy="3476625"/>
                        </a:xfrm>
                        <a:prstGeom prst="rect">
                          <a:avLst/>
                        </a:prstGeom>
                        <a:solidFill>
                          <a:srgbClr val="FFFFFF"/>
                        </a:solidFill>
                        <a:ln w="9525">
                          <a:solidFill>
                            <a:srgbClr val="000000"/>
                          </a:solidFill>
                          <a:miter lim="800000"/>
                          <a:headEnd/>
                          <a:tailEnd/>
                        </a:ln>
                      </wps:spPr>
                      <wps:txbx>
                        <w:txbxContent>
                          <w:p w:rsidR="001A70A3" w:rsidRDefault="001A70A3" w:rsidP="00234355"/>
                        </w:txbxContent>
                      </wps:txbx>
                      <wps:bodyPr rot="0" vert="horz" wrap="square" lIns="91440" tIns="45720" rIns="91440" bIns="45720" anchor="t" anchorCtr="0">
                        <a:noAutofit/>
                      </wps:bodyPr>
                    </wps:wsp>
                  </a:graphicData>
                </a:graphic>
              </wp:inline>
            </w:drawing>
          </mc:Choice>
          <mc:Fallback>
            <w:pict>
              <v:shape id="テキスト ボックス 4" o:spid="_x0000_s1032" type="#_x0000_t202" style="width:451.35pt;height:2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">
                <v:textbox>
                  <w:txbxContent>
                    <w:p w:rsidR="001A70A3" w:rsidRDefault="001A70A3" w:rsidP="00234355"/>
                  </w:txbxContent>
                </v:textbox>
                <w10:anchorlock/>
              </v:shape>
            </w:pict>
          </mc:Fallback>
        </mc:AlternateContent>
      </w:r>
    </w:p>
    <w:p w:rsidR="00026797" w:rsidRDefault="00026797" w:rsidP="00026797"/>
    <w:p w:rsidR="00026797" w:rsidRDefault="00026797" w:rsidP="00026797"/>
    <w:p w:rsidR="00026797" w:rsidRDefault="00026797">
      <w:pPr>
        <w:widowControl/>
        <w:jc w:val="left"/>
      </w:pPr>
      <w:r>
        <w:br w:type="page"/>
      </w:r>
    </w:p>
    <w:p w:rsidR="00C0393B" w:rsidRPr="00026797" w:rsidRDefault="00026797" w:rsidP="00026797">
      <w:r w:rsidRPr="00026797">
        <w:rPr>
          <w:rFonts w:hint="eastAsia"/>
        </w:rPr>
        <w:lastRenderedPageBreak/>
        <w:t>８　スケジュール</w:t>
      </w:r>
    </w:p>
    <w:p w:rsidR="00026797" w:rsidRPr="00026797" w:rsidRDefault="00026797" w:rsidP="00026797">
      <w:r>
        <w:rPr>
          <w:rFonts w:hint="eastAsia"/>
        </w:rPr>
        <w:t xml:space="preserve">　　</w:t>
      </w:r>
      <w:r w:rsidR="0026046D" w:rsidRPr="00CE4954">
        <w:rPr>
          <w:rFonts w:asciiTheme="minorEastAsia" w:hAnsiTheme="minorEastAsia" w:hint="eastAsia"/>
        </w:rPr>
        <w:t>本業務を遂行するに当たってのスケジュール</w:t>
      </w:r>
      <w:r w:rsidR="00B57D61">
        <w:rPr>
          <w:rFonts w:hint="eastAsia"/>
        </w:rPr>
        <w:t>（</w:t>
      </w:r>
      <w:r w:rsidR="000F4C1A">
        <w:rPr>
          <w:rFonts w:hint="eastAsia"/>
        </w:rPr>
        <w:t>別様式</w:t>
      </w:r>
      <w:r w:rsidR="00B57D61">
        <w:rPr>
          <w:rFonts w:hint="eastAsia"/>
        </w:rPr>
        <w:t>でも可）</w:t>
      </w:r>
      <w:r w:rsidRPr="00026797">
        <w:rPr>
          <w:rFonts w:hint="eastAsia"/>
        </w:rPr>
        <w:t>。</w:t>
      </w:r>
    </w:p>
    <w:p w:rsidR="00067C6B" w:rsidRPr="00306FAB" w:rsidRDefault="00234355">
      <w:pPr>
        <w:widowControl/>
        <w:jc w:val="left"/>
        <w:rPr>
          <w:rFonts w:asciiTheme="minorEastAsia" w:hAnsiTheme="minorEastAsia"/>
          <w:szCs w:val="21"/>
        </w:rPr>
      </w:pPr>
      <w:r w:rsidRPr="00306FAB">
        <w:rPr>
          <w:rFonts w:asciiTheme="minorEastAsia" w:hAnsiTheme="minorEastAsia"/>
          <w:noProof/>
          <w:szCs w:val="21"/>
        </w:rPr>
        <mc:AlternateContent>
          <mc:Choice Requires="wps">
            <w:drawing>
              <wp:inline distT="0" distB="0" distL="0" distR="0" wp14:anchorId="734F4DEA" wp14:editId="446D0DA8">
                <wp:extent cx="5731510" cy="3295650"/>
                <wp:effectExtent l="0" t="0" r="21590" b="19050"/>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295650"/>
                        </a:xfrm>
                        <a:prstGeom prst="rect">
                          <a:avLst/>
                        </a:prstGeom>
                        <a:solidFill>
                          <a:srgbClr val="FFFFFF"/>
                        </a:solidFill>
                        <a:ln w="9525">
                          <a:solidFill>
                            <a:srgbClr val="000000"/>
                          </a:solidFill>
                          <a:miter lim="800000"/>
                          <a:headEnd/>
                          <a:tailEnd/>
                        </a:ln>
                      </wps:spPr>
                      <wps:txbx>
                        <w:txbxContent>
                          <w:p w:rsidR="001A70A3" w:rsidRDefault="001A70A3" w:rsidP="00234355"/>
                        </w:txbxContent>
                      </wps:txbx>
                      <wps:bodyPr rot="0" vert="horz" wrap="square" lIns="91440" tIns="45720" rIns="91440" bIns="45720" anchor="t" anchorCtr="0">
                        <a:noAutofit/>
                      </wps:bodyPr>
                    </wps:wsp>
                  </a:graphicData>
                </a:graphic>
              </wp:inline>
            </w:drawing>
          </mc:Choice>
          <mc:Fallback>
            <w:pict>
              <v:shape id="テキスト ボックス 5" o:spid="_x0000_s1033" type="#_x0000_t202" style="width:451.3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">
                <v:textbox>
                  <w:txbxContent>
                    <w:p w:rsidR="001A70A3" w:rsidRDefault="001A70A3" w:rsidP="00234355"/>
                  </w:txbxContent>
                </v:textbox>
                <w10:anchorlock/>
              </v:shape>
            </w:pict>
          </mc:Fallback>
        </mc:AlternateContent>
      </w:r>
    </w:p>
    <w:p w:rsidR="00234355" w:rsidRPr="00306FAB" w:rsidRDefault="00234355">
      <w:pPr>
        <w:widowControl/>
        <w:jc w:val="left"/>
        <w:rPr>
          <w:rFonts w:asciiTheme="minorEastAsia" w:hAnsiTheme="minorEastAsia"/>
          <w:szCs w:val="21"/>
        </w:rPr>
      </w:pPr>
    </w:p>
    <w:p w:rsidR="00576FA4" w:rsidRPr="00306FAB" w:rsidRDefault="00026797">
      <w:pPr>
        <w:widowControl/>
        <w:jc w:val="left"/>
        <w:rPr>
          <w:rFonts w:asciiTheme="minorEastAsia" w:hAnsiTheme="minorEastAsia"/>
          <w:szCs w:val="21"/>
        </w:rPr>
      </w:pPr>
      <w:r w:rsidRPr="00026797">
        <w:rPr>
          <w:rFonts w:asciiTheme="minorEastAsia" w:hAnsiTheme="minorEastAsia" w:hint="eastAsia"/>
          <w:szCs w:val="21"/>
        </w:rPr>
        <w:t>９　柔軟性</w:t>
      </w:r>
    </w:p>
    <w:p w:rsidR="00C938CB" w:rsidRDefault="0026046D" w:rsidP="00026797">
      <w:pPr>
        <w:widowControl/>
        <w:ind w:leftChars="100" w:left="239" w:firstLineChars="100" w:firstLine="239"/>
        <w:jc w:val="left"/>
        <w:rPr>
          <w:rFonts w:asciiTheme="minorEastAsia" w:hAnsiTheme="minorEastAsia"/>
          <w:szCs w:val="21"/>
        </w:rPr>
      </w:pPr>
      <w:r w:rsidRPr="00CE4954">
        <w:rPr>
          <w:rFonts w:asciiTheme="minorEastAsia" w:hAnsiTheme="minorEastAsia" w:hint="eastAsia"/>
        </w:rPr>
        <w:t>各種説明会や調査における支援等、計画策定に当たり当初の予定以外に必要に応じて実施する取組に対して柔軟に対応する姿勢。</w:t>
      </w:r>
    </w:p>
    <w:p w:rsidR="00AA7A82" w:rsidRPr="007F2947" w:rsidRDefault="00AA7A82">
      <w:pPr>
        <w:widowControl/>
        <w:jc w:val="left"/>
        <w:rPr>
          <w:rFonts w:asciiTheme="minorEastAsia" w:hAnsiTheme="minorEastAsia"/>
          <w:color w:val="4F81BD" w:themeColor="accent1"/>
          <w:szCs w:val="21"/>
        </w:rPr>
      </w:pPr>
      <w:r w:rsidRPr="007F2947">
        <w:rPr>
          <w:rFonts w:asciiTheme="minorEastAsia" w:hAnsiTheme="minorEastAsia"/>
          <w:noProof/>
          <w:color w:val="4F81BD" w:themeColor="accent1"/>
          <w:szCs w:val="21"/>
        </w:rPr>
        <mc:AlternateContent>
          <mc:Choice Requires="wps">
            <w:drawing>
              <wp:inline distT="0" distB="0" distL="0" distR="0" wp14:anchorId="26B1C56B" wp14:editId="0CEF561E">
                <wp:extent cx="5731510" cy="3295650"/>
                <wp:effectExtent l="0" t="0" r="21590" b="19050"/>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295650"/>
                        </a:xfrm>
                        <a:prstGeom prst="rect">
                          <a:avLst/>
                        </a:prstGeom>
                        <a:solidFill>
                          <a:srgbClr val="FFFFFF"/>
                        </a:solidFill>
                        <a:ln w="9525">
                          <a:solidFill>
                            <a:srgbClr val="000000"/>
                          </a:solidFill>
                          <a:miter lim="800000"/>
                          <a:headEnd/>
                          <a:tailEnd/>
                        </a:ln>
                      </wps:spPr>
                      <wps:txbx>
                        <w:txbxContent>
                          <w:p w:rsidR="00AA7A82" w:rsidRDefault="00AA7A82" w:rsidP="00AA7A82"/>
                        </w:txbxContent>
                      </wps:txbx>
                      <wps:bodyPr rot="0" vert="horz" wrap="square" lIns="91440" tIns="45720" rIns="91440" bIns="45720" anchor="t" anchorCtr="0">
                        <a:noAutofit/>
                      </wps:bodyPr>
                    </wps:wsp>
                  </a:graphicData>
                </a:graphic>
              </wp:inline>
            </w:drawing>
          </mc:Choice>
          <mc:Fallback>
            <w:pict>
              <v:shape id="テキスト ボックス 13" o:spid="_x0000_s1034" type="#_x0000_t202" style="width:451.3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">
                <v:textbox>
                  <w:txbxContent>
                    <w:p w:rsidR="00AA7A82" w:rsidRDefault="00AA7A82" w:rsidP="00AA7A82">
                      <w:bookmarkStart w:id="1" w:name="_GoBack"/>
                      <w:bookmarkEnd w:id="1"/>
                    </w:p>
                  </w:txbxContent>
                </v:textbox>
                <w10:anchorlock/>
              </v:shape>
            </w:pict>
          </mc:Fallback>
        </mc:AlternateContent>
      </w:r>
    </w:p>
    <w:p w:rsidR="00026797" w:rsidRDefault="00026797">
      <w:pPr>
        <w:widowControl/>
        <w:jc w:val="left"/>
        <w:rPr>
          <w:rFonts w:asciiTheme="minorEastAsia" w:hAnsiTheme="minorEastAsia"/>
          <w:szCs w:val="21"/>
        </w:rPr>
      </w:pPr>
    </w:p>
    <w:p w:rsidR="00026797" w:rsidRDefault="00026797">
      <w:pPr>
        <w:widowControl/>
        <w:jc w:val="left"/>
        <w:rPr>
          <w:rFonts w:asciiTheme="minorEastAsia" w:hAnsiTheme="minorEastAsia"/>
          <w:szCs w:val="21"/>
        </w:rPr>
      </w:pPr>
      <w:r>
        <w:rPr>
          <w:rFonts w:asciiTheme="minorEastAsia" w:hAnsiTheme="minorEastAsia"/>
          <w:szCs w:val="21"/>
        </w:rPr>
        <w:br w:type="page"/>
      </w:r>
    </w:p>
    <w:p w:rsidR="00AA7A82" w:rsidRPr="00026797" w:rsidRDefault="00026797">
      <w:pPr>
        <w:widowControl/>
        <w:jc w:val="left"/>
        <w:rPr>
          <w:rFonts w:asciiTheme="minorEastAsia" w:hAnsiTheme="minorEastAsia"/>
          <w:szCs w:val="21"/>
        </w:rPr>
      </w:pPr>
      <w:r w:rsidRPr="00026797">
        <w:rPr>
          <w:rFonts w:asciiTheme="minorEastAsia" w:hAnsiTheme="minorEastAsia" w:hint="eastAsia"/>
          <w:szCs w:val="21"/>
        </w:rPr>
        <w:lastRenderedPageBreak/>
        <w:t>10　実施体制</w:t>
      </w:r>
    </w:p>
    <w:p w:rsidR="00026797" w:rsidRPr="00026797" w:rsidRDefault="00026797" w:rsidP="00026797">
      <w:pPr>
        <w:widowControl/>
        <w:ind w:leftChars="100" w:left="239" w:firstLineChars="100" w:firstLine="239"/>
        <w:jc w:val="left"/>
        <w:rPr>
          <w:rFonts w:asciiTheme="minorEastAsia" w:hAnsiTheme="minorEastAsia"/>
          <w:szCs w:val="21"/>
        </w:rPr>
      </w:pPr>
      <w:r w:rsidRPr="00026797">
        <w:rPr>
          <w:rFonts w:asciiTheme="minorEastAsia" w:hAnsiTheme="minorEastAsia" w:hint="eastAsia"/>
          <w:szCs w:val="21"/>
        </w:rPr>
        <w:t>管理責任者及び担当スタッフが適切に配置され、的確な業務遂行が可能な体制であるか。</w:t>
      </w:r>
    </w:p>
    <w:p w:rsidR="00067C6B" w:rsidRPr="007F2947" w:rsidRDefault="00234355">
      <w:pPr>
        <w:widowControl/>
        <w:jc w:val="left"/>
        <w:rPr>
          <w:rFonts w:asciiTheme="minorEastAsia" w:hAnsiTheme="minorEastAsia"/>
          <w:color w:val="4F81BD" w:themeColor="accent1"/>
          <w:szCs w:val="21"/>
        </w:rPr>
      </w:pPr>
      <w:r w:rsidRPr="007F2947">
        <w:rPr>
          <w:rFonts w:asciiTheme="minorEastAsia" w:hAnsiTheme="minorEastAsia"/>
          <w:noProof/>
          <w:color w:val="4F81BD" w:themeColor="accent1"/>
          <w:szCs w:val="21"/>
        </w:rPr>
        <mc:AlternateContent>
          <mc:Choice Requires="wps">
            <w:drawing>
              <wp:inline distT="0" distB="0" distL="0" distR="0" wp14:anchorId="54C771DF" wp14:editId="026861F7">
                <wp:extent cx="5704764" cy="3295650"/>
                <wp:effectExtent l="0" t="0" r="10795" b="19050"/>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764" cy="3295650"/>
                        </a:xfrm>
                        <a:prstGeom prst="rect">
                          <a:avLst/>
                        </a:prstGeom>
                        <a:solidFill>
                          <a:srgbClr val="FFFFFF"/>
                        </a:solidFill>
                        <a:ln w="9525">
                          <a:solidFill>
                            <a:srgbClr val="000000"/>
                          </a:solidFill>
                          <a:miter lim="800000"/>
                          <a:headEnd/>
                          <a:tailEnd/>
                        </a:ln>
                      </wps:spPr>
                      <wps:txbx>
                        <w:txbxContent>
                          <w:p w:rsidR="001A70A3" w:rsidRDefault="001A70A3" w:rsidP="00234355"/>
                        </w:txbxContent>
                      </wps:txbx>
                      <wps:bodyPr rot="0" vert="horz" wrap="square" lIns="91440" tIns="45720" rIns="91440" bIns="45720" anchor="t" anchorCtr="0">
                        <a:noAutofit/>
                      </wps:bodyPr>
                    </wps:wsp>
                  </a:graphicData>
                </a:graphic>
              </wp:inline>
            </w:drawing>
          </mc:Choice>
          <mc:Fallback>
            <w:pict>
              <v:shape id="テキスト ボックス 6" o:spid="_x0000_s1035" type="#_x0000_t202" style="width:449.2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">
                <v:textbox>
                  <w:txbxContent>
                    <w:p w:rsidR="001A70A3" w:rsidRDefault="001A70A3" w:rsidP="00234355"/>
                  </w:txbxContent>
                </v:textbox>
                <w10:anchorlock/>
              </v:shape>
            </w:pict>
          </mc:Fallback>
        </mc:AlternateContent>
      </w:r>
    </w:p>
    <w:p w:rsidR="00234355" w:rsidRPr="007F2947" w:rsidRDefault="00234355">
      <w:pPr>
        <w:widowControl/>
        <w:jc w:val="left"/>
        <w:rPr>
          <w:rFonts w:asciiTheme="minorEastAsia" w:hAnsiTheme="minorEastAsia"/>
          <w:color w:val="4F81BD" w:themeColor="accent1"/>
          <w:szCs w:val="21"/>
        </w:rPr>
      </w:pPr>
    </w:p>
    <w:p w:rsidR="00E5722F" w:rsidRPr="00026797" w:rsidRDefault="00026797">
      <w:pPr>
        <w:widowControl/>
        <w:jc w:val="left"/>
        <w:rPr>
          <w:rFonts w:asciiTheme="minorEastAsia" w:hAnsiTheme="minorEastAsia"/>
          <w:szCs w:val="21"/>
        </w:rPr>
      </w:pPr>
      <w:r w:rsidRPr="00026797">
        <w:rPr>
          <w:rFonts w:asciiTheme="minorEastAsia" w:hAnsiTheme="minorEastAsia" w:hint="eastAsia"/>
          <w:szCs w:val="21"/>
        </w:rPr>
        <w:t>11　業務実績</w:t>
      </w:r>
    </w:p>
    <w:p w:rsidR="00AA7A82" w:rsidRPr="00026797" w:rsidRDefault="00026797">
      <w:pPr>
        <w:widowControl/>
        <w:jc w:val="left"/>
        <w:rPr>
          <w:rFonts w:asciiTheme="minorEastAsia" w:hAnsiTheme="minorEastAsia"/>
          <w:szCs w:val="21"/>
        </w:rPr>
      </w:pPr>
      <w:r w:rsidRPr="00026797">
        <w:rPr>
          <w:rFonts w:asciiTheme="minorEastAsia" w:hAnsiTheme="minorEastAsia" w:hint="eastAsia"/>
          <w:szCs w:val="21"/>
        </w:rPr>
        <w:t xml:space="preserve">　　過去の実績（総合計画策定の実績）</w:t>
      </w:r>
    </w:p>
    <w:p w:rsidR="00576FA4" w:rsidRPr="00306FAB" w:rsidRDefault="00576FA4">
      <w:pPr>
        <w:widowControl/>
        <w:jc w:val="left"/>
        <w:rPr>
          <w:rFonts w:asciiTheme="minorEastAsia" w:hAnsiTheme="minorEastAsia"/>
          <w:szCs w:val="21"/>
        </w:rPr>
      </w:pPr>
      <w:r w:rsidRPr="00306FAB">
        <w:rPr>
          <w:rFonts w:asciiTheme="minorEastAsia" w:hAnsiTheme="minorEastAsia"/>
          <w:noProof/>
          <w:szCs w:val="21"/>
        </w:rPr>
        <mc:AlternateContent>
          <mc:Choice Requires="wps">
            <w:drawing>
              <wp:inline distT="0" distB="0" distL="0" distR="0" wp14:anchorId="7982EE0F" wp14:editId="2EF3B189">
                <wp:extent cx="5690557" cy="3295650"/>
                <wp:effectExtent l="0" t="0" r="24765" b="19050"/>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557" cy="3295650"/>
                        </a:xfrm>
                        <a:prstGeom prst="rect">
                          <a:avLst/>
                        </a:prstGeom>
                        <a:solidFill>
                          <a:srgbClr val="FFFFFF"/>
                        </a:solidFill>
                        <a:ln w="9525">
                          <a:solidFill>
                            <a:srgbClr val="000000"/>
                          </a:solidFill>
                          <a:miter lim="800000"/>
                          <a:headEnd/>
                          <a:tailEnd/>
                        </a:ln>
                      </wps:spPr>
                      <wps:txbx>
                        <w:txbxContent>
                          <w:p w:rsidR="001A70A3" w:rsidRDefault="001A70A3" w:rsidP="00576FA4"/>
                          <w:p w:rsidR="00C0393B" w:rsidRDefault="00C0393B"/>
                        </w:txbxContent>
                      </wps:txbx>
                      <wps:bodyPr rot="0" vert="horz" wrap="square" lIns="91440" tIns="45720" rIns="91440" bIns="45720" anchor="t" anchorCtr="0">
                        <a:noAutofit/>
                      </wps:bodyPr>
                    </wps:wsp>
                  </a:graphicData>
                </a:graphic>
              </wp:inline>
            </w:drawing>
          </mc:Choice>
          <mc:Fallback>
            <w:pict>
              <v:shape id="テキスト ボックス 8" o:spid="_x0000_s1036" type="#_x0000_t202" style="width:448.1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">
                <v:textbox>
                  <w:txbxContent>
                    <w:p w:rsidR="001A70A3" w:rsidRDefault="001A70A3" w:rsidP="00576FA4"/>
                    <w:p w:rsidR="00C0393B" w:rsidRDefault="00C0393B"/>
                  </w:txbxContent>
                </v:textbox>
                <w10:anchorlock/>
              </v:shape>
            </w:pict>
          </mc:Fallback>
        </mc:AlternateContent>
      </w:r>
    </w:p>
    <w:p w:rsidR="00576FA4" w:rsidRPr="00306FAB" w:rsidRDefault="00576FA4">
      <w:pPr>
        <w:widowControl/>
        <w:jc w:val="left"/>
        <w:rPr>
          <w:rFonts w:asciiTheme="minorEastAsia" w:hAnsiTheme="minorEastAsia"/>
          <w:szCs w:val="21"/>
        </w:rPr>
      </w:pPr>
    </w:p>
    <w:p w:rsidR="00576FA4" w:rsidRPr="00306FAB" w:rsidRDefault="00576FA4">
      <w:pPr>
        <w:widowControl/>
        <w:jc w:val="left"/>
        <w:rPr>
          <w:rFonts w:asciiTheme="minorEastAsia" w:hAnsiTheme="minorEastAsia"/>
          <w:szCs w:val="21"/>
        </w:rPr>
      </w:pPr>
    </w:p>
    <w:p w:rsidR="00D01231" w:rsidRDefault="00D01231">
      <w:pPr>
        <w:widowControl/>
        <w:jc w:val="left"/>
        <w:rPr>
          <w:rFonts w:asciiTheme="minorEastAsia" w:hAnsiTheme="minorEastAsia"/>
          <w:szCs w:val="21"/>
        </w:rPr>
      </w:pPr>
    </w:p>
    <w:p w:rsidR="00AA7A82" w:rsidRDefault="00AA7A82">
      <w:pPr>
        <w:widowControl/>
        <w:jc w:val="left"/>
        <w:rPr>
          <w:rFonts w:asciiTheme="minorEastAsia" w:hAnsiTheme="minorEastAsia"/>
          <w:szCs w:val="21"/>
        </w:rPr>
      </w:pPr>
    </w:p>
    <w:p w:rsidR="00FB0E8F" w:rsidRPr="00306FAB" w:rsidRDefault="00AA7A82" w:rsidP="00AA2626">
      <w:pPr>
        <w:widowControl/>
        <w:jc w:val="left"/>
        <w:rPr>
          <w:rFonts w:asciiTheme="minorEastAsia" w:hAnsiTheme="minorEastAsia"/>
          <w:szCs w:val="21"/>
        </w:rPr>
      </w:pPr>
      <w:r>
        <w:rPr>
          <w:rFonts w:asciiTheme="minorEastAsia" w:hAnsiTheme="minorEastAsia"/>
          <w:szCs w:val="21"/>
        </w:rPr>
        <w:br w:type="page"/>
      </w:r>
      <w:r w:rsidR="009C4C3E" w:rsidRPr="00306FAB">
        <w:rPr>
          <w:rFonts w:asciiTheme="minorEastAsia" w:hAnsiTheme="minorEastAsia" w:hint="eastAsia"/>
          <w:szCs w:val="21"/>
        </w:rPr>
        <w:lastRenderedPageBreak/>
        <w:t>様式第</w:t>
      </w:r>
      <w:r w:rsidR="00CF7729">
        <w:rPr>
          <w:rFonts w:asciiTheme="minorEastAsia" w:hAnsiTheme="minorEastAsia" w:hint="eastAsia"/>
          <w:szCs w:val="21"/>
        </w:rPr>
        <w:t>９</w:t>
      </w:r>
      <w:r w:rsidR="00FB0E8F" w:rsidRPr="00306FAB">
        <w:rPr>
          <w:rFonts w:asciiTheme="minorEastAsia" w:hAnsiTheme="minorEastAsia" w:hint="eastAsia"/>
          <w:szCs w:val="21"/>
        </w:rPr>
        <w:t>号</w:t>
      </w:r>
      <w:r w:rsidR="00887376" w:rsidRPr="00306FAB">
        <w:rPr>
          <w:rFonts w:asciiTheme="minorEastAsia" w:hAnsiTheme="minorEastAsia" w:hint="eastAsia"/>
          <w:szCs w:val="21"/>
        </w:rPr>
        <w:t xml:space="preserve">　</w:t>
      </w:r>
    </w:p>
    <w:p w:rsidR="00BC25AB" w:rsidRPr="00306FAB" w:rsidRDefault="00D01231" w:rsidP="00BC25AB">
      <w:pPr>
        <w:wordWrap w:val="0"/>
        <w:jc w:val="right"/>
        <w:rPr>
          <w:rFonts w:asciiTheme="minorEastAsia" w:hAnsiTheme="minorEastAsia"/>
          <w:szCs w:val="21"/>
        </w:rPr>
      </w:pPr>
      <w:r w:rsidRPr="00306FAB">
        <w:rPr>
          <w:rFonts w:asciiTheme="minorEastAsia" w:hAnsiTheme="minorEastAsia" w:hint="eastAsia"/>
          <w:szCs w:val="21"/>
        </w:rPr>
        <w:t>令和　　年　　月　　日</w:t>
      </w:r>
    </w:p>
    <w:p w:rsidR="00BC25AB" w:rsidRPr="00306FAB" w:rsidRDefault="00BC25AB" w:rsidP="00BC25AB">
      <w:pPr>
        <w:jc w:val="left"/>
        <w:rPr>
          <w:rFonts w:asciiTheme="minorEastAsia" w:hAnsiTheme="minorEastAsia"/>
          <w:szCs w:val="21"/>
        </w:rPr>
      </w:pPr>
    </w:p>
    <w:p w:rsidR="00BC25AB" w:rsidRPr="00306FAB" w:rsidRDefault="00BC25AB" w:rsidP="00BC25AB">
      <w:pPr>
        <w:jc w:val="left"/>
        <w:rPr>
          <w:rFonts w:asciiTheme="minorEastAsia" w:hAnsiTheme="minorEastAsia"/>
          <w:szCs w:val="21"/>
        </w:rPr>
      </w:pPr>
      <w:r w:rsidRPr="00306FAB">
        <w:rPr>
          <w:rFonts w:asciiTheme="minorEastAsia" w:hAnsiTheme="minorEastAsia" w:hint="eastAsia"/>
          <w:szCs w:val="21"/>
        </w:rPr>
        <w:t>商号又は名称</w:t>
      </w:r>
    </w:p>
    <w:p w:rsidR="00BC25AB" w:rsidRPr="00306FAB" w:rsidRDefault="00BC25AB" w:rsidP="00BC25AB">
      <w:pPr>
        <w:jc w:val="left"/>
        <w:rPr>
          <w:rFonts w:asciiTheme="minorEastAsia" w:hAnsiTheme="minorEastAsia"/>
          <w:szCs w:val="21"/>
        </w:rPr>
      </w:pPr>
      <w:r w:rsidRPr="00306FAB">
        <w:rPr>
          <w:rFonts w:asciiTheme="minorEastAsia" w:hAnsiTheme="minorEastAsia" w:hint="eastAsia"/>
          <w:szCs w:val="21"/>
        </w:rPr>
        <w:t>代表者職氏名　　　　　　　　　　　様</w:t>
      </w:r>
    </w:p>
    <w:p w:rsidR="00BC25AB" w:rsidRPr="00306FAB" w:rsidRDefault="00BC25AB" w:rsidP="00BC25AB">
      <w:pPr>
        <w:jc w:val="left"/>
        <w:rPr>
          <w:rFonts w:asciiTheme="minorEastAsia" w:hAnsiTheme="minorEastAsia"/>
          <w:szCs w:val="21"/>
        </w:rPr>
      </w:pPr>
    </w:p>
    <w:p w:rsidR="005C505C" w:rsidRPr="00306FAB" w:rsidRDefault="005C505C" w:rsidP="00BC25AB">
      <w:pPr>
        <w:jc w:val="left"/>
        <w:rPr>
          <w:rFonts w:asciiTheme="minorEastAsia" w:hAnsiTheme="minorEastAsia"/>
          <w:szCs w:val="21"/>
        </w:rPr>
      </w:pPr>
    </w:p>
    <w:p w:rsidR="00BC25AB" w:rsidRPr="00306FAB" w:rsidRDefault="00BC25AB" w:rsidP="00BC25AB">
      <w:pPr>
        <w:wordWrap w:val="0"/>
        <w:jc w:val="right"/>
        <w:rPr>
          <w:rFonts w:asciiTheme="minorEastAsia" w:hAnsiTheme="minorEastAsia"/>
          <w:szCs w:val="21"/>
        </w:rPr>
      </w:pPr>
      <w:r w:rsidRPr="00306FAB">
        <w:rPr>
          <w:rFonts w:asciiTheme="minorEastAsia" w:hAnsiTheme="minorEastAsia" w:hint="eastAsia"/>
          <w:szCs w:val="21"/>
        </w:rPr>
        <w:t xml:space="preserve">串間市長　　　　　　　　　</w:t>
      </w:r>
    </w:p>
    <w:p w:rsidR="00BC25AB" w:rsidRPr="00306FAB" w:rsidRDefault="00BC25AB" w:rsidP="00BC25AB">
      <w:pPr>
        <w:jc w:val="right"/>
        <w:rPr>
          <w:rFonts w:asciiTheme="minorEastAsia" w:hAnsiTheme="minorEastAsia"/>
          <w:szCs w:val="21"/>
        </w:rPr>
      </w:pPr>
    </w:p>
    <w:p w:rsidR="00BC25AB" w:rsidRPr="00306FAB" w:rsidRDefault="00BC25AB" w:rsidP="00BC25AB">
      <w:pPr>
        <w:jc w:val="right"/>
        <w:rPr>
          <w:rFonts w:asciiTheme="minorEastAsia" w:hAnsiTheme="minorEastAsia"/>
          <w:szCs w:val="21"/>
        </w:rPr>
      </w:pPr>
    </w:p>
    <w:p w:rsidR="00BC25AB" w:rsidRPr="00306FAB" w:rsidRDefault="00C8413A" w:rsidP="00BC25AB">
      <w:pPr>
        <w:jc w:val="center"/>
        <w:rPr>
          <w:rFonts w:asciiTheme="minorEastAsia" w:hAnsiTheme="minorEastAsia"/>
          <w:szCs w:val="21"/>
        </w:rPr>
      </w:pPr>
      <w:r>
        <w:rPr>
          <w:rFonts w:asciiTheme="minorEastAsia" w:hAnsiTheme="minorEastAsia" w:hint="eastAsia"/>
          <w:szCs w:val="21"/>
        </w:rPr>
        <w:t>令和２年度</w:t>
      </w:r>
      <w:r w:rsidR="007F2947">
        <w:rPr>
          <w:rFonts w:asciiTheme="minorEastAsia" w:hAnsiTheme="minorEastAsia" w:hint="eastAsia"/>
          <w:kern w:val="0"/>
          <w:szCs w:val="24"/>
        </w:rPr>
        <w:t>第六次</w:t>
      </w:r>
      <w:r>
        <w:rPr>
          <w:rFonts w:asciiTheme="minorEastAsia" w:hAnsiTheme="minorEastAsia" w:hint="eastAsia"/>
          <w:kern w:val="0"/>
          <w:szCs w:val="24"/>
        </w:rPr>
        <w:t>串間市長期総合計画策定業務委託</w:t>
      </w:r>
      <w:r w:rsidR="00BC25AB" w:rsidRPr="00306FAB">
        <w:rPr>
          <w:rFonts w:asciiTheme="minorEastAsia" w:hAnsiTheme="minorEastAsia" w:hint="eastAsia"/>
          <w:kern w:val="0"/>
          <w:szCs w:val="24"/>
        </w:rPr>
        <w:t>プロポーザル</w:t>
      </w:r>
      <w:r w:rsidR="00BC25AB" w:rsidRPr="00306FAB">
        <w:rPr>
          <w:rFonts w:asciiTheme="minorEastAsia" w:hAnsiTheme="minorEastAsia" w:hint="eastAsia"/>
          <w:szCs w:val="24"/>
        </w:rPr>
        <w:t>審査結果通知書</w:t>
      </w:r>
    </w:p>
    <w:p w:rsidR="00BC25AB" w:rsidRPr="00306FAB" w:rsidRDefault="00BC25AB" w:rsidP="00BC25AB">
      <w:pPr>
        <w:jc w:val="left"/>
        <w:rPr>
          <w:rFonts w:asciiTheme="minorEastAsia" w:hAnsiTheme="minorEastAsia"/>
          <w:szCs w:val="21"/>
        </w:rPr>
      </w:pPr>
    </w:p>
    <w:p w:rsidR="00BC25AB" w:rsidRPr="00306FAB" w:rsidRDefault="00BC25AB" w:rsidP="00BC25AB">
      <w:pPr>
        <w:jc w:val="left"/>
        <w:rPr>
          <w:rFonts w:asciiTheme="minorEastAsia" w:hAnsiTheme="minorEastAsia"/>
          <w:szCs w:val="21"/>
        </w:rPr>
      </w:pPr>
    </w:p>
    <w:p w:rsidR="00682E3B" w:rsidRPr="00306FAB" w:rsidRDefault="00BC25AB" w:rsidP="00BC25AB">
      <w:pPr>
        <w:jc w:val="left"/>
        <w:rPr>
          <w:rFonts w:asciiTheme="minorEastAsia" w:hAnsiTheme="minorEastAsia"/>
          <w:kern w:val="0"/>
          <w:szCs w:val="21"/>
        </w:rPr>
      </w:pPr>
      <w:r w:rsidRPr="00306FAB">
        <w:rPr>
          <w:rFonts w:asciiTheme="minorEastAsia" w:hAnsiTheme="minorEastAsia" w:hint="eastAsia"/>
          <w:szCs w:val="21"/>
        </w:rPr>
        <w:t xml:space="preserve">　</w:t>
      </w:r>
      <w:r w:rsidR="00C8413A">
        <w:rPr>
          <w:rFonts w:asciiTheme="minorEastAsia" w:hAnsiTheme="minorEastAsia" w:hint="eastAsia"/>
          <w:szCs w:val="21"/>
        </w:rPr>
        <w:t>令和２年度</w:t>
      </w:r>
      <w:r w:rsidR="007F2947">
        <w:rPr>
          <w:rFonts w:asciiTheme="minorEastAsia" w:hAnsiTheme="minorEastAsia" w:hint="eastAsia"/>
          <w:kern w:val="0"/>
          <w:szCs w:val="21"/>
        </w:rPr>
        <w:t>第六次</w:t>
      </w:r>
      <w:r w:rsidR="00C8413A">
        <w:rPr>
          <w:rFonts w:asciiTheme="minorEastAsia" w:hAnsiTheme="minorEastAsia" w:hint="eastAsia"/>
          <w:kern w:val="0"/>
          <w:szCs w:val="21"/>
        </w:rPr>
        <w:t>串間市長期総合計画策定業務委託</w:t>
      </w:r>
      <w:r w:rsidR="00E2005B" w:rsidRPr="00306FAB">
        <w:rPr>
          <w:rFonts w:asciiTheme="minorEastAsia" w:hAnsiTheme="minorEastAsia" w:hint="eastAsia"/>
          <w:szCs w:val="21"/>
        </w:rPr>
        <w:t>に係る公募型プロポーザルを実施し、</w:t>
      </w:r>
      <w:r w:rsidR="007F2947">
        <w:rPr>
          <w:rFonts w:asciiTheme="minorEastAsia" w:hAnsiTheme="minorEastAsia" w:hint="eastAsia"/>
          <w:szCs w:val="21"/>
        </w:rPr>
        <w:t>第六次</w:t>
      </w:r>
      <w:r w:rsidR="00C8413A">
        <w:rPr>
          <w:rFonts w:asciiTheme="minorEastAsia" w:hAnsiTheme="minorEastAsia" w:hint="eastAsia"/>
          <w:szCs w:val="21"/>
        </w:rPr>
        <w:t>串間市長期総合計画策定業務委託</w:t>
      </w:r>
      <w:r w:rsidR="00B57F03" w:rsidRPr="00306FAB">
        <w:rPr>
          <w:rFonts w:asciiTheme="minorEastAsia" w:hAnsiTheme="minorEastAsia" w:hint="eastAsia"/>
          <w:szCs w:val="21"/>
        </w:rPr>
        <w:t>選定委員会</w:t>
      </w:r>
      <w:r w:rsidR="00682E3B" w:rsidRPr="00306FAB">
        <w:rPr>
          <w:rFonts w:asciiTheme="minorEastAsia" w:hAnsiTheme="minorEastAsia" w:hint="eastAsia"/>
          <w:kern w:val="0"/>
          <w:szCs w:val="21"/>
        </w:rPr>
        <w:t>において厳正に審査した結果</w:t>
      </w:r>
      <w:r w:rsidR="009666D9" w:rsidRPr="00306FAB">
        <w:rPr>
          <w:rFonts w:asciiTheme="minorEastAsia" w:hAnsiTheme="minorEastAsia" w:hint="eastAsia"/>
          <w:kern w:val="0"/>
          <w:szCs w:val="21"/>
        </w:rPr>
        <w:t>を下記のとおり通知します。</w:t>
      </w:r>
    </w:p>
    <w:p w:rsidR="009666D9" w:rsidRPr="00306FAB" w:rsidRDefault="009666D9" w:rsidP="00BC25AB">
      <w:pPr>
        <w:jc w:val="left"/>
        <w:rPr>
          <w:rFonts w:asciiTheme="minorEastAsia" w:hAnsiTheme="minorEastAsia"/>
          <w:kern w:val="0"/>
          <w:szCs w:val="21"/>
        </w:rPr>
      </w:pPr>
    </w:p>
    <w:p w:rsidR="00C938CB" w:rsidRPr="00306FAB" w:rsidRDefault="00C938CB" w:rsidP="00BC25AB">
      <w:pPr>
        <w:jc w:val="left"/>
        <w:rPr>
          <w:rFonts w:asciiTheme="minorEastAsia" w:hAnsiTheme="minorEastAsia"/>
          <w:kern w:val="0"/>
          <w:szCs w:val="21"/>
        </w:rPr>
      </w:pPr>
    </w:p>
    <w:p w:rsidR="00682E3B" w:rsidRPr="00306FAB" w:rsidRDefault="009666D9" w:rsidP="00FC4FD5">
      <w:pPr>
        <w:ind w:left="1432" w:hangingChars="600" w:hanging="1432"/>
        <w:jc w:val="left"/>
        <w:rPr>
          <w:rFonts w:asciiTheme="minorEastAsia" w:hAnsiTheme="minorEastAsia"/>
          <w:kern w:val="0"/>
          <w:szCs w:val="21"/>
        </w:rPr>
      </w:pPr>
      <w:r w:rsidRPr="00306FAB">
        <w:rPr>
          <w:rFonts w:asciiTheme="minorEastAsia" w:hAnsiTheme="minorEastAsia" w:hint="eastAsia"/>
          <w:kern w:val="0"/>
          <w:szCs w:val="21"/>
        </w:rPr>
        <w:t>１</w:t>
      </w:r>
      <w:r w:rsidR="00900A7E" w:rsidRPr="00306FAB">
        <w:rPr>
          <w:rFonts w:asciiTheme="minorEastAsia" w:hAnsiTheme="minorEastAsia" w:hint="eastAsia"/>
          <w:kern w:val="0"/>
          <w:szCs w:val="21"/>
        </w:rPr>
        <w:t xml:space="preserve">　</w:t>
      </w:r>
      <w:r w:rsidRPr="00306FAB">
        <w:rPr>
          <w:rFonts w:asciiTheme="minorEastAsia" w:hAnsiTheme="minorEastAsia" w:hint="eastAsia"/>
          <w:kern w:val="0"/>
          <w:szCs w:val="21"/>
        </w:rPr>
        <w:t xml:space="preserve">業務名　</w:t>
      </w:r>
      <w:r w:rsidR="00E3469F" w:rsidRPr="00306FAB">
        <w:rPr>
          <w:rFonts w:asciiTheme="minorEastAsia" w:hAnsiTheme="minorEastAsia" w:hint="eastAsia"/>
          <w:kern w:val="0"/>
          <w:szCs w:val="21"/>
        </w:rPr>
        <w:t xml:space="preserve">　　</w:t>
      </w:r>
      <w:r w:rsidR="00E1564E" w:rsidRPr="00306FAB">
        <w:rPr>
          <w:rFonts w:asciiTheme="minorEastAsia" w:hAnsiTheme="minorEastAsia" w:hint="eastAsia"/>
          <w:kern w:val="0"/>
          <w:szCs w:val="21"/>
        </w:rPr>
        <w:t xml:space="preserve">　</w:t>
      </w:r>
      <w:r w:rsidR="00C8413A">
        <w:rPr>
          <w:rFonts w:asciiTheme="minorEastAsia" w:hAnsiTheme="minorEastAsia" w:hint="eastAsia"/>
        </w:rPr>
        <w:t>令和２年度</w:t>
      </w:r>
      <w:r w:rsidR="007F2947">
        <w:rPr>
          <w:rFonts w:asciiTheme="minorEastAsia" w:hAnsiTheme="minorEastAsia" w:hint="eastAsia"/>
          <w:kern w:val="0"/>
          <w:szCs w:val="21"/>
        </w:rPr>
        <w:t>第六次</w:t>
      </w:r>
      <w:r w:rsidR="00C8413A">
        <w:rPr>
          <w:rFonts w:asciiTheme="minorEastAsia" w:hAnsiTheme="minorEastAsia" w:hint="eastAsia"/>
          <w:kern w:val="0"/>
          <w:szCs w:val="21"/>
        </w:rPr>
        <w:t>串間市長期総合計画策定業務委託</w:t>
      </w:r>
    </w:p>
    <w:p w:rsidR="00682E3B" w:rsidRPr="00306FAB" w:rsidRDefault="00682E3B" w:rsidP="00BC25AB">
      <w:pPr>
        <w:jc w:val="left"/>
        <w:rPr>
          <w:rFonts w:asciiTheme="minorEastAsia" w:hAnsiTheme="minorEastAsia"/>
          <w:kern w:val="0"/>
          <w:szCs w:val="21"/>
        </w:rPr>
      </w:pPr>
    </w:p>
    <w:p w:rsidR="009666D9" w:rsidRPr="00306FAB" w:rsidRDefault="00900A7E" w:rsidP="00E3469F">
      <w:pPr>
        <w:jc w:val="left"/>
        <w:rPr>
          <w:rFonts w:asciiTheme="minorEastAsia" w:hAnsiTheme="minorEastAsia"/>
          <w:kern w:val="0"/>
          <w:szCs w:val="21"/>
        </w:rPr>
      </w:pPr>
      <w:r w:rsidRPr="00306FAB">
        <w:rPr>
          <w:rFonts w:asciiTheme="minorEastAsia" w:hAnsiTheme="minorEastAsia" w:hint="eastAsia"/>
          <w:kern w:val="0"/>
          <w:szCs w:val="21"/>
        </w:rPr>
        <w:t xml:space="preserve">２　</w:t>
      </w:r>
      <w:r w:rsidR="00E3469F" w:rsidRPr="00306FAB">
        <w:rPr>
          <w:rFonts w:asciiTheme="minorEastAsia" w:hAnsiTheme="minorEastAsia" w:hint="eastAsia"/>
          <w:kern w:val="0"/>
          <w:szCs w:val="21"/>
        </w:rPr>
        <w:t>優先交渉権者</w:t>
      </w:r>
      <w:r w:rsidR="00525C65" w:rsidRPr="00306FAB">
        <w:rPr>
          <w:rFonts w:asciiTheme="minorEastAsia" w:hAnsiTheme="minorEastAsia" w:hint="eastAsia"/>
          <w:kern w:val="0"/>
          <w:szCs w:val="21"/>
        </w:rPr>
        <w:t xml:space="preserve">　</w:t>
      </w:r>
    </w:p>
    <w:p w:rsidR="00682E3B" w:rsidRPr="00306FAB" w:rsidRDefault="00682E3B" w:rsidP="00900A7E">
      <w:pPr>
        <w:jc w:val="left"/>
        <w:rPr>
          <w:rFonts w:asciiTheme="minorEastAsia" w:hAnsiTheme="minorEastAsia"/>
          <w:kern w:val="0"/>
          <w:szCs w:val="21"/>
        </w:rPr>
      </w:pPr>
    </w:p>
    <w:p w:rsidR="00682E3B" w:rsidRPr="00306FAB" w:rsidRDefault="00682E3B" w:rsidP="00900A7E">
      <w:pPr>
        <w:jc w:val="left"/>
        <w:rPr>
          <w:rFonts w:asciiTheme="minorEastAsia" w:hAnsiTheme="minorEastAsia"/>
          <w:kern w:val="0"/>
          <w:szCs w:val="21"/>
        </w:rPr>
      </w:pPr>
    </w:p>
    <w:p w:rsidR="00682E3B" w:rsidRPr="00306FAB" w:rsidRDefault="00682E3B" w:rsidP="00900A7E">
      <w:pPr>
        <w:jc w:val="left"/>
        <w:rPr>
          <w:rFonts w:asciiTheme="minorEastAsia" w:hAnsiTheme="minorEastAsia"/>
          <w:kern w:val="0"/>
          <w:szCs w:val="21"/>
        </w:rPr>
      </w:pPr>
    </w:p>
    <w:p w:rsidR="00682E3B" w:rsidRPr="00306FAB" w:rsidRDefault="00682E3B" w:rsidP="00900A7E">
      <w:pPr>
        <w:jc w:val="left"/>
        <w:rPr>
          <w:rFonts w:asciiTheme="minorEastAsia" w:hAnsiTheme="minorEastAsia"/>
          <w:kern w:val="0"/>
          <w:szCs w:val="21"/>
        </w:rPr>
      </w:pPr>
    </w:p>
    <w:p w:rsidR="00682E3B" w:rsidRPr="00306FAB" w:rsidRDefault="00682E3B" w:rsidP="00900A7E">
      <w:pPr>
        <w:jc w:val="left"/>
        <w:rPr>
          <w:rFonts w:asciiTheme="minorEastAsia" w:hAnsiTheme="minorEastAsia"/>
          <w:kern w:val="0"/>
          <w:szCs w:val="21"/>
        </w:rPr>
      </w:pPr>
    </w:p>
    <w:p w:rsidR="003A7DF4" w:rsidRPr="00306FAB" w:rsidRDefault="003A7DF4" w:rsidP="00900A7E">
      <w:pPr>
        <w:jc w:val="left"/>
        <w:rPr>
          <w:rFonts w:asciiTheme="minorEastAsia" w:hAnsiTheme="minorEastAsia"/>
          <w:kern w:val="0"/>
          <w:szCs w:val="21"/>
        </w:rPr>
      </w:pPr>
    </w:p>
    <w:p w:rsidR="00E3469F" w:rsidRPr="00306FAB" w:rsidRDefault="00E3469F" w:rsidP="00830B57">
      <w:pPr>
        <w:jc w:val="left"/>
        <w:rPr>
          <w:rFonts w:asciiTheme="minorEastAsia" w:hAnsiTheme="minorEastAsia"/>
          <w:kern w:val="0"/>
          <w:szCs w:val="21"/>
        </w:rPr>
      </w:pPr>
    </w:p>
    <w:p w:rsidR="00E3469F" w:rsidRPr="00306FAB" w:rsidRDefault="00E3469F" w:rsidP="00900A7E">
      <w:pPr>
        <w:jc w:val="left"/>
        <w:rPr>
          <w:rFonts w:asciiTheme="minorEastAsia" w:hAnsiTheme="minorEastAsia"/>
          <w:kern w:val="0"/>
          <w:szCs w:val="21"/>
        </w:rPr>
      </w:pPr>
    </w:p>
    <w:p w:rsidR="008E7BDC" w:rsidRPr="00306FAB" w:rsidRDefault="008E7BDC" w:rsidP="00900A7E">
      <w:pPr>
        <w:jc w:val="left"/>
        <w:rPr>
          <w:rFonts w:asciiTheme="minorEastAsia" w:hAnsiTheme="minorEastAsia"/>
          <w:kern w:val="0"/>
          <w:szCs w:val="21"/>
        </w:rPr>
      </w:pPr>
      <w:bookmarkStart w:id="0" w:name="_GoBack"/>
      <w:bookmarkEnd w:id="0"/>
    </w:p>
    <w:p w:rsidR="003A7DF4" w:rsidRPr="00306FAB" w:rsidRDefault="003A7DF4" w:rsidP="00900A7E">
      <w:pPr>
        <w:jc w:val="left"/>
        <w:rPr>
          <w:rFonts w:asciiTheme="minorEastAsia" w:hAnsiTheme="minorEastAsia"/>
          <w:kern w:val="0"/>
          <w:szCs w:val="21"/>
        </w:rPr>
      </w:pPr>
    </w:p>
    <w:p w:rsidR="003A7DF4" w:rsidRPr="00306FAB" w:rsidRDefault="003A7DF4" w:rsidP="00900A7E">
      <w:pPr>
        <w:jc w:val="left"/>
        <w:rPr>
          <w:rFonts w:asciiTheme="minorEastAsia" w:hAnsiTheme="minorEastAsia"/>
          <w:kern w:val="0"/>
          <w:szCs w:val="21"/>
        </w:rPr>
      </w:pPr>
    </w:p>
    <w:p w:rsidR="00682E3B" w:rsidRPr="00306FAB" w:rsidRDefault="00682E3B" w:rsidP="00E5722F">
      <w:pPr>
        <w:ind w:firstLineChars="2350" w:firstLine="5610"/>
        <w:jc w:val="left"/>
        <w:rPr>
          <w:rFonts w:asciiTheme="minorEastAsia" w:hAnsiTheme="minorEastAsia"/>
        </w:rPr>
      </w:pPr>
      <w:r w:rsidRPr="00306FAB">
        <w:rPr>
          <w:rFonts w:asciiTheme="minorEastAsia" w:hAnsiTheme="minorEastAsia" w:hint="eastAsia"/>
        </w:rPr>
        <w:t>【問い合わせ先】</w:t>
      </w:r>
    </w:p>
    <w:p w:rsidR="00682E3B" w:rsidRPr="00306FAB" w:rsidRDefault="00682E3B" w:rsidP="00E5722F">
      <w:pPr>
        <w:ind w:firstLineChars="2450" w:firstLine="5848"/>
        <w:jc w:val="left"/>
        <w:rPr>
          <w:rFonts w:asciiTheme="minorEastAsia" w:hAnsiTheme="minorEastAsia"/>
        </w:rPr>
      </w:pPr>
      <w:r w:rsidRPr="00306FAB">
        <w:rPr>
          <w:rFonts w:asciiTheme="minorEastAsia" w:hAnsiTheme="minorEastAsia" w:hint="eastAsia"/>
        </w:rPr>
        <w:t>串間市役所総合政策課</w:t>
      </w:r>
      <w:r w:rsidR="00E367BB" w:rsidRPr="00306FAB">
        <w:rPr>
          <w:rFonts w:asciiTheme="minorEastAsia" w:hAnsiTheme="minorEastAsia" w:hint="eastAsia"/>
        </w:rPr>
        <w:t>企画</w:t>
      </w:r>
      <w:r w:rsidRPr="00306FAB">
        <w:rPr>
          <w:rFonts w:asciiTheme="minorEastAsia" w:hAnsiTheme="minorEastAsia" w:hint="eastAsia"/>
        </w:rPr>
        <w:t>係</w:t>
      </w:r>
      <w:r w:rsidR="009C4C3E" w:rsidRPr="00306FAB">
        <w:rPr>
          <w:rFonts w:asciiTheme="minorEastAsia" w:hAnsiTheme="minorEastAsia" w:hint="eastAsia"/>
        </w:rPr>
        <w:t xml:space="preserve"> </w:t>
      </w:r>
    </w:p>
    <w:p w:rsidR="00682E3B" w:rsidRPr="00306FAB" w:rsidRDefault="00682E3B" w:rsidP="00E5722F">
      <w:pPr>
        <w:ind w:right="-1" w:firstLineChars="2536" w:firstLine="6054"/>
        <w:jc w:val="left"/>
        <w:rPr>
          <w:rFonts w:asciiTheme="minorEastAsia" w:hAnsiTheme="minorEastAsia"/>
        </w:rPr>
      </w:pPr>
      <w:r w:rsidRPr="00306FAB">
        <w:rPr>
          <w:rFonts w:asciiTheme="minorEastAsia" w:hAnsiTheme="minorEastAsia" w:hint="eastAsia"/>
        </w:rPr>
        <w:t>TEL　0987-72-1111</w:t>
      </w:r>
      <w:r w:rsidR="008B0A92" w:rsidRPr="00306FAB">
        <w:rPr>
          <w:rFonts w:asciiTheme="minorEastAsia" w:hAnsiTheme="minorEastAsia" w:hint="eastAsia"/>
        </w:rPr>
        <w:t>（内線</w:t>
      </w:r>
      <w:r w:rsidR="00E367BB" w:rsidRPr="00306FAB">
        <w:rPr>
          <w:rFonts w:asciiTheme="minorEastAsia" w:hAnsiTheme="minorEastAsia" w:hint="eastAsia"/>
        </w:rPr>
        <w:t>332</w:t>
      </w:r>
      <w:r w:rsidRPr="00306FAB">
        <w:rPr>
          <w:rFonts w:asciiTheme="minorEastAsia" w:hAnsiTheme="minorEastAsia" w:hint="eastAsia"/>
        </w:rPr>
        <w:t>）</w:t>
      </w:r>
    </w:p>
    <w:p w:rsidR="00F4250B" w:rsidRDefault="00682E3B" w:rsidP="00E5722F">
      <w:pPr>
        <w:wordWrap w:val="0"/>
        <w:ind w:firstLineChars="2536" w:firstLine="6054"/>
        <w:rPr>
          <w:rFonts w:asciiTheme="minorEastAsia" w:hAnsiTheme="minorEastAsia"/>
        </w:rPr>
      </w:pPr>
      <w:r w:rsidRPr="00306FAB">
        <w:rPr>
          <w:rFonts w:asciiTheme="minorEastAsia" w:hAnsiTheme="minorEastAsia" w:hint="eastAsia"/>
        </w:rPr>
        <w:t>FAX　0987-72-6727</w:t>
      </w:r>
    </w:p>
    <w:p w:rsidR="00F4250B" w:rsidRDefault="00F4250B" w:rsidP="00900A7E">
      <w:pPr>
        <w:widowControl/>
        <w:jc w:val="left"/>
        <w:rPr>
          <w:rFonts w:asciiTheme="minorEastAsia" w:hAnsiTheme="minorEastAsia"/>
        </w:rPr>
      </w:pPr>
    </w:p>
    <w:p w:rsidR="00F4250B" w:rsidRPr="00DD3032" w:rsidRDefault="00F4250B" w:rsidP="00CC5C05">
      <w:pPr>
        <w:tabs>
          <w:tab w:val="left" w:pos="5010"/>
        </w:tabs>
        <w:wordWrap w:val="0"/>
        <w:ind w:right="945"/>
        <w:rPr>
          <w:rFonts w:asciiTheme="minorEastAsia" w:hAnsiTheme="minorEastAsia"/>
        </w:rPr>
      </w:pPr>
    </w:p>
    <w:sectPr w:rsidR="00F4250B" w:rsidRPr="00DD3032" w:rsidSect="00FC4FD5">
      <w:pgSz w:w="11907" w:h="16840" w:code="9"/>
      <w:pgMar w:top="1418" w:right="1418" w:bottom="1418" w:left="1418" w:header="851" w:footer="992" w:gutter="0"/>
      <w:cols w:space="425"/>
      <w:docGrid w:type="linesAndChars" w:linePitch="350" w:charSpace="-2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82F" w:rsidRDefault="00B9082F" w:rsidP="00106C36">
      <w:r>
        <w:separator/>
      </w:r>
    </w:p>
  </w:endnote>
  <w:endnote w:type="continuationSeparator" w:id="0">
    <w:p w:rsidR="00B9082F" w:rsidRDefault="00B9082F" w:rsidP="0010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82F" w:rsidRDefault="00B9082F" w:rsidP="00106C36">
      <w:r>
        <w:separator/>
      </w:r>
    </w:p>
  </w:footnote>
  <w:footnote w:type="continuationSeparator" w:id="0">
    <w:p w:rsidR="00B9082F" w:rsidRDefault="00B9082F" w:rsidP="00106C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040"/>
    <w:multiLevelType w:val="hybridMultilevel"/>
    <w:tmpl w:val="4EC68382"/>
    <w:lvl w:ilvl="0" w:tplc="C8946F2C">
      <w:start w:val="1"/>
      <w:numFmt w:val="decimalFullWidth"/>
      <w:lvlText w:val="%1．"/>
      <w:lvlJc w:val="left"/>
      <w:pPr>
        <w:ind w:left="420" w:hanging="420"/>
      </w:pPr>
      <w:rPr>
        <w:rFonts w:hint="default"/>
      </w:rPr>
    </w:lvl>
    <w:lvl w:ilvl="1" w:tplc="7AB6FD1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0D67CC"/>
    <w:multiLevelType w:val="hybridMultilevel"/>
    <w:tmpl w:val="7842E6D6"/>
    <w:lvl w:ilvl="0" w:tplc="AF20F396">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CD86A93"/>
    <w:multiLevelType w:val="hybridMultilevel"/>
    <w:tmpl w:val="AA2834CC"/>
    <w:lvl w:ilvl="0" w:tplc="C016AFA6">
      <w:start w:val="1"/>
      <w:numFmt w:val="decimalFullWidth"/>
      <w:lvlText w:val="（%1）"/>
      <w:lvlJc w:val="left"/>
      <w:pPr>
        <w:ind w:left="1770" w:hanging="7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0D325E44"/>
    <w:multiLevelType w:val="hybridMultilevel"/>
    <w:tmpl w:val="C102FA30"/>
    <w:lvl w:ilvl="0" w:tplc="65562B8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nsid w:val="1ED87718"/>
    <w:multiLevelType w:val="hybridMultilevel"/>
    <w:tmpl w:val="5F98BE1A"/>
    <w:lvl w:ilvl="0" w:tplc="7AB6FD1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6637169E"/>
    <w:multiLevelType w:val="hybridMultilevel"/>
    <w:tmpl w:val="D4520956"/>
    <w:lvl w:ilvl="0" w:tplc="C016AFA6">
      <w:start w:val="1"/>
      <w:numFmt w:val="decimalFullWidth"/>
      <w:lvlText w:val="（%1）"/>
      <w:lvlJc w:val="left"/>
      <w:pPr>
        <w:ind w:left="930" w:hanging="720"/>
      </w:pPr>
      <w:rPr>
        <w:rFonts w:hint="default"/>
      </w:rPr>
    </w:lvl>
    <w:lvl w:ilvl="1" w:tplc="9D9A936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7B7F0B72"/>
    <w:multiLevelType w:val="hybridMultilevel"/>
    <w:tmpl w:val="4B403EE6"/>
    <w:lvl w:ilvl="0" w:tplc="C59A23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239"/>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5F9"/>
    <w:rsid w:val="00026797"/>
    <w:rsid w:val="000325FC"/>
    <w:rsid w:val="00033F81"/>
    <w:rsid w:val="00034469"/>
    <w:rsid w:val="00046F98"/>
    <w:rsid w:val="00047A1F"/>
    <w:rsid w:val="0005069C"/>
    <w:rsid w:val="0006062C"/>
    <w:rsid w:val="00067C6B"/>
    <w:rsid w:val="00074DAA"/>
    <w:rsid w:val="00085BD5"/>
    <w:rsid w:val="000A1C89"/>
    <w:rsid w:val="000A6BB6"/>
    <w:rsid w:val="000B1686"/>
    <w:rsid w:val="000C63AE"/>
    <w:rsid w:val="000D348A"/>
    <w:rsid w:val="000F4C1A"/>
    <w:rsid w:val="00106C36"/>
    <w:rsid w:val="00114232"/>
    <w:rsid w:val="00120589"/>
    <w:rsid w:val="00122546"/>
    <w:rsid w:val="00125306"/>
    <w:rsid w:val="00171F8F"/>
    <w:rsid w:val="0017450C"/>
    <w:rsid w:val="0019130B"/>
    <w:rsid w:val="00192D95"/>
    <w:rsid w:val="001A70A3"/>
    <w:rsid w:val="001B191B"/>
    <w:rsid w:val="001B7547"/>
    <w:rsid w:val="001D3E9C"/>
    <w:rsid w:val="001D4D00"/>
    <w:rsid w:val="001E01B4"/>
    <w:rsid w:val="001E0EB2"/>
    <w:rsid w:val="001E302C"/>
    <w:rsid w:val="001F3A57"/>
    <w:rsid w:val="00211BC8"/>
    <w:rsid w:val="002145CA"/>
    <w:rsid w:val="00234355"/>
    <w:rsid w:val="00237750"/>
    <w:rsid w:val="002440CF"/>
    <w:rsid w:val="00245CA1"/>
    <w:rsid w:val="0025428B"/>
    <w:rsid w:val="0026046D"/>
    <w:rsid w:val="00284689"/>
    <w:rsid w:val="002C2F91"/>
    <w:rsid w:val="002C33C7"/>
    <w:rsid w:val="002D1756"/>
    <w:rsid w:val="00306FAB"/>
    <w:rsid w:val="00315C22"/>
    <w:rsid w:val="00320B7D"/>
    <w:rsid w:val="00336D14"/>
    <w:rsid w:val="003501F7"/>
    <w:rsid w:val="00370287"/>
    <w:rsid w:val="00375F8D"/>
    <w:rsid w:val="003819CB"/>
    <w:rsid w:val="003A7DF4"/>
    <w:rsid w:val="003B689E"/>
    <w:rsid w:val="003C27F2"/>
    <w:rsid w:val="003C68FC"/>
    <w:rsid w:val="003D4031"/>
    <w:rsid w:val="003D71E9"/>
    <w:rsid w:val="003E0FB9"/>
    <w:rsid w:val="003E3532"/>
    <w:rsid w:val="003F0B4E"/>
    <w:rsid w:val="004006FC"/>
    <w:rsid w:val="00413488"/>
    <w:rsid w:val="004145C5"/>
    <w:rsid w:val="00431963"/>
    <w:rsid w:val="004401B9"/>
    <w:rsid w:val="00445746"/>
    <w:rsid w:val="00450C25"/>
    <w:rsid w:val="004546F2"/>
    <w:rsid w:val="0048224A"/>
    <w:rsid w:val="00485FCF"/>
    <w:rsid w:val="004B28B6"/>
    <w:rsid w:val="004B312A"/>
    <w:rsid w:val="004B58BD"/>
    <w:rsid w:val="004D195C"/>
    <w:rsid w:val="004E7847"/>
    <w:rsid w:val="00507DE5"/>
    <w:rsid w:val="00511E73"/>
    <w:rsid w:val="00525130"/>
    <w:rsid w:val="00525C65"/>
    <w:rsid w:val="00530274"/>
    <w:rsid w:val="00540B91"/>
    <w:rsid w:val="00541AAA"/>
    <w:rsid w:val="005456C2"/>
    <w:rsid w:val="00563EFF"/>
    <w:rsid w:val="00574A30"/>
    <w:rsid w:val="00576FA4"/>
    <w:rsid w:val="0058173E"/>
    <w:rsid w:val="0058313A"/>
    <w:rsid w:val="005B3011"/>
    <w:rsid w:val="005B4DD1"/>
    <w:rsid w:val="005B71FC"/>
    <w:rsid w:val="005C486F"/>
    <w:rsid w:val="005C505C"/>
    <w:rsid w:val="005E0A90"/>
    <w:rsid w:val="0062392C"/>
    <w:rsid w:val="0062490D"/>
    <w:rsid w:val="00631DBF"/>
    <w:rsid w:val="0064043E"/>
    <w:rsid w:val="006405F1"/>
    <w:rsid w:val="00641DEC"/>
    <w:rsid w:val="0065137E"/>
    <w:rsid w:val="00657C89"/>
    <w:rsid w:val="00673A77"/>
    <w:rsid w:val="006765AA"/>
    <w:rsid w:val="00682E3B"/>
    <w:rsid w:val="006A04BC"/>
    <w:rsid w:val="006A0508"/>
    <w:rsid w:val="006B4BDC"/>
    <w:rsid w:val="006C1665"/>
    <w:rsid w:val="006D027F"/>
    <w:rsid w:val="006D0C0C"/>
    <w:rsid w:val="006D24C7"/>
    <w:rsid w:val="006E4101"/>
    <w:rsid w:val="006E6A06"/>
    <w:rsid w:val="00702C1E"/>
    <w:rsid w:val="00703432"/>
    <w:rsid w:val="007126A5"/>
    <w:rsid w:val="007145B5"/>
    <w:rsid w:val="0071486C"/>
    <w:rsid w:val="00720B6D"/>
    <w:rsid w:val="00721659"/>
    <w:rsid w:val="00737FB9"/>
    <w:rsid w:val="007449D2"/>
    <w:rsid w:val="00753FF8"/>
    <w:rsid w:val="00761B28"/>
    <w:rsid w:val="0079509E"/>
    <w:rsid w:val="007A1025"/>
    <w:rsid w:val="007C2982"/>
    <w:rsid w:val="007C2CF6"/>
    <w:rsid w:val="007D18D6"/>
    <w:rsid w:val="007D6060"/>
    <w:rsid w:val="007E2ED6"/>
    <w:rsid w:val="007E60C8"/>
    <w:rsid w:val="007F2947"/>
    <w:rsid w:val="00830B57"/>
    <w:rsid w:val="00852EC2"/>
    <w:rsid w:val="00855CBC"/>
    <w:rsid w:val="00863B8D"/>
    <w:rsid w:val="00872297"/>
    <w:rsid w:val="0087343C"/>
    <w:rsid w:val="00881987"/>
    <w:rsid w:val="00887376"/>
    <w:rsid w:val="00887625"/>
    <w:rsid w:val="00897B0F"/>
    <w:rsid w:val="008B0A92"/>
    <w:rsid w:val="008B3873"/>
    <w:rsid w:val="008C2135"/>
    <w:rsid w:val="008D5114"/>
    <w:rsid w:val="008D5874"/>
    <w:rsid w:val="008D7910"/>
    <w:rsid w:val="008E030F"/>
    <w:rsid w:val="008E0C6B"/>
    <w:rsid w:val="008E7BDC"/>
    <w:rsid w:val="008F3D52"/>
    <w:rsid w:val="008F51F5"/>
    <w:rsid w:val="00900A7E"/>
    <w:rsid w:val="00913B9A"/>
    <w:rsid w:val="00915FEB"/>
    <w:rsid w:val="00921499"/>
    <w:rsid w:val="00922FA1"/>
    <w:rsid w:val="00927FF3"/>
    <w:rsid w:val="009462B1"/>
    <w:rsid w:val="009535F9"/>
    <w:rsid w:val="00954AB2"/>
    <w:rsid w:val="009666D9"/>
    <w:rsid w:val="00973A50"/>
    <w:rsid w:val="00982C52"/>
    <w:rsid w:val="00995FCC"/>
    <w:rsid w:val="009961E8"/>
    <w:rsid w:val="009B060C"/>
    <w:rsid w:val="009B6300"/>
    <w:rsid w:val="009C4C3E"/>
    <w:rsid w:val="009D2FF9"/>
    <w:rsid w:val="009D7049"/>
    <w:rsid w:val="009E0EF3"/>
    <w:rsid w:val="00A0659E"/>
    <w:rsid w:val="00A11F5B"/>
    <w:rsid w:val="00A13849"/>
    <w:rsid w:val="00A5397B"/>
    <w:rsid w:val="00A61BB9"/>
    <w:rsid w:val="00A91442"/>
    <w:rsid w:val="00A95FC4"/>
    <w:rsid w:val="00AA2626"/>
    <w:rsid w:val="00AA40E9"/>
    <w:rsid w:val="00AA4893"/>
    <w:rsid w:val="00AA7A82"/>
    <w:rsid w:val="00AB118B"/>
    <w:rsid w:val="00AB4ACF"/>
    <w:rsid w:val="00AF2BF1"/>
    <w:rsid w:val="00B05972"/>
    <w:rsid w:val="00B05F5E"/>
    <w:rsid w:val="00B24753"/>
    <w:rsid w:val="00B56E7C"/>
    <w:rsid w:val="00B57D61"/>
    <w:rsid w:val="00B57F03"/>
    <w:rsid w:val="00B76A05"/>
    <w:rsid w:val="00B9082F"/>
    <w:rsid w:val="00B91119"/>
    <w:rsid w:val="00BC1744"/>
    <w:rsid w:val="00BC25AB"/>
    <w:rsid w:val="00BC2D1C"/>
    <w:rsid w:val="00BD0C64"/>
    <w:rsid w:val="00BD7BD8"/>
    <w:rsid w:val="00BE5F59"/>
    <w:rsid w:val="00BE66B5"/>
    <w:rsid w:val="00C00446"/>
    <w:rsid w:val="00C0393B"/>
    <w:rsid w:val="00C1744D"/>
    <w:rsid w:val="00C17C0D"/>
    <w:rsid w:val="00C27500"/>
    <w:rsid w:val="00C472F3"/>
    <w:rsid w:val="00C62EB2"/>
    <w:rsid w:val="00C66944"/>
    <w:rsid w:val="00C742A6"/>
    <w:rsid w:val="00C74F70"/>
    <w:rsid w:val="00C8413A"/>
    <w:rsid w:val="00C84C1C"/>
    <w:rsid w:val="00C938CB"/>
    <w:rsid w:val="00C95327"/>
    <w:rsid w:val="00CC2214"/>
    <w:rsid w:val="00CC3B3B"/>
    <w:rsid w:val="00CC5C05"/>
    <w:rsid w:val="00CD21DD"/>
    <w:rsid w:val="00CF3857"/>
    <w:rsid w:val="00CF7729"/>
    <w:rsid w:val="00D01231"/>
    <w:rsid w:val="00D0208E"/>
    <w:rsid w:val="00D05C17"/>
    <w:rsid w:val="00D11BC4"/>
    <w:rsid w:val="00D1215E"/>
    <w:rsid w:val="00D26BC1"/>
    <w:rsid w:val="00D455DB"/>
    <w:rsid w:val="00D67F27"/>
    <w:rsid w:val="00D962DF"/>
    <w:rsid w:val="00D96718"/>
    <w:rsid w:val="00DA483B"/>
    <w:rsid w:val="00DA646A"/>
    <w:rsid w:val="00DB12BC"/>
    <w:rsid w:val="00DD3032"/>
    <w:rsid w:val="00DE13C1"/>
    <w:rsid w:val="00DE2B83"/>
    <w:rsid w:val="00DF18BD"/>
    <w:rsid w:val="00DF31FC"/>
    <w:rsid w:val="00E0069B"/>
    <w:rsid w:val="00E03191"/>
    <w:rsid w:val="00E11005"/>
    <w:rsid w:val="00E1564E"/>
    <w:rsid w:val="00E2005B"/>
    <w:rsid w:val="00E3469F"/>
    <w:rsid w:val="00E34DAC"/>
    <w:rsid w:val="00E36234"/>
    <w:rsid w:val="00E367BB"/>
    <w:rsid w:val="00E37333"/>
    <w:rsid w:val="00E4383B"/>
    <w:rsid w:val="00E54807"/>
    <w:rsid w:val="00E5722F"/>
    <w:rsid w:val="00E6136B"/>
    <w:rsid w:val="00E628CB"/>
    <w:rsid w:val="00E74310"/>
    <w:rsid w:val="00E804DF"/>
    <w:rsid w:val="00E90818"/>
    <w:rsid w:val="00E94AFD"/>
    <w:rsid w:val="00EC3B1C"/>
    <w:rsid w:val="00EC60A6"/>
    <w:rsid w:val="00EE5F0E"/>
    <w:rsid w:val="00EE6BBB"/>
    <w:rsid w:val="00EF2100"/>
    <w:rsid w:val="00F03D10"/>
    <w:rsid w:val="00F149CE"/>
    <w:rsid w:val="00F1626A"/>
    <w:rsid w:val="00F31E3C"/>
    <w:rsid w:val="00F33F63"/>
    <w:rsid w:val="00F34788"/>
    <w:rsid w:val="00F34AF5"/>
    <w:rsid w:val="00F4089E"/>
    <w:rsid w:val="00F4250B"/>
    <w:rsid w:val="00F56560"/>
    <w:rsid w:val="00F63C0D"/>
    <w:rsid w:val="00F77F6C"/>
    <w:rsid w:val="00F95F77"/>
    <w:rsid w:val="00FA4D84"/>
    <w:rsid w:val="00FB0E8F"/>
    <w:rsid w:val="00FB5F17"/>
    <w:rsid w:val="00FC0D38"/>
    <w:rsid w:val="00FC4FD5"/>
    <w:rsid w:val="00FC6FDF"/>
    <w:rsid w:val="00FD1AB1"/>
    <w:rsid w:val="00FD7BC2"/>
    <w:rsid w:val="00FE4D21"/>
    <w:rsid w:val="00FF13A0"/>
    <w:rsid w:val="00FF6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FD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5F9"/>
    <w:pPr>
      <w:ind w:leftChars="400" w:left="840"/>
    </w:pPr>
  </w:style>
  <w:style w:type="paragraph" w:styleId="a4">
    <w:name w:val="header"/>
    <w:basedOn w:val="a"/>
    <w:link w:val="a5"/>
    <w:uiPriority w:val="99"/>
    <w:unhideWhenUsed/>
    <w:rsid w:val="00106C36"/>
    <w:pPr>
      <w:tabs>
        <w:tab w:val="center" w:pos="4252"/>
        <w:tab w:val="right" w:pos="8504"/>
      </w:tabs>
      <w:snapToGrid w:val="0"/>
    </w:pPr>
  </w:style>
  <w:style w:type="character" w:customStyle="1" w:styleId="a5">
    <w:name w:val="ヘッダー (文字)"/>
    <w:basedOn w:val="a0"/>
    <w:link w:val="a4"/>
    <w:uiPriority w:val="99"/>
    <w:rsid w:val="00106C36"/>
  </w:style>
  <w:style w:type="paragraph" w:styleId="a6">
    <w:name w:val="footer"/>
    <w:basedOn w:val="a"/>
    <w:link w:val="a7"/>
    <w:uiPriority w:val="99"/>
    <w:unhideWhenUsed/>
    <w:rsid w:val="00106C36"/>
    <w:pPr>
      <w:tabs>
        <w:tab w:val="center" w:pos="4252"/>
        <w:tab w:val="right" w:pos="8504"/>
      </w:tabs>
      <w:snapToGrid w:val="0"/>
    </w:pPr>
  </w:style>
  <w:style w:type="character" w:customStyle="1" w:styleId="a7">
    <w:name w:val="フッター (文字)"/>
    <w:basedOn w:val="a0"/>
    <w:link w:val="a6"/>
    <w:uiPriority w:val="99"/>
    <w:rsid w:val="00106C36"/>
  </w:style>
  <w:style w:type="table" w:styleId="a8">
    <w:name w:val="Table Grid"/>
    <w:basedOn w:val="a1"/>
    <w:uiPriority w:val="59"/>
    <w:rsid w:val="00BD7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C29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298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13849"/>
    <w:pPr>
      <w:jc w:val="center"/>
    </w:pPr>
    <w:rPr>
      <w:kern w:val="0"/>
      <w:szCs w:val="24"/>
    </w:rPr>
  </w:style>
  <w:style w:type="character" w:customStyle="1" w:styleId="ac">
    <w:name w:val="記 (文字)"/>
    <w:basedOn w:val="a0"/>
    <w:link w:val="ab"/>
    <w:uiPriority w:val="99"/>
    <w:rsid w:val="00A13849"/>
    <w:rPr>
      <w:kern w:val="0"/>
      <w:sz w:val="24"/>
      <w:szCs w:val="24"/>
    </w:rPr>
  </w:style>
  <w:style w:type="paragraph" w:styleId="ad">
    <w:name w:val="Closing"/>
    <w:basedOn w:val="a"/>
    <w:link w:val="ae"/>
    <w:uiPriority w:val="99"/>
    <w:unhideWhenUsed/>
    <w:rsid w:val="00A13849"/>
    <w:pPr>
      <w:jc w:val="right"/>
    </w:pPr>
    <w:rPr>
      <w:kern w:val="0"/>
      <w:szCs w:val="24"/>
    </w:rPr>
  </w:style>
  <w:style w:type="character" w:customStyle="1" w:styleId="ae">
    <w:name w:val="結語 (文字)"/>
    <w:basedOn w:val="a0"/>
    <w:link w:val="ad"/>
    <w:uiPriority w:val="99"/>
    <w:rsid w:val="00A13849"/>
    <w:rPr>
      <w:kern w:val="0"/>
      <w:sz w:val="24"/>
      <w:szCs w:val="24"/>
    </w:rPr>
  </w:style>
  <w:style w:type="character" w:styleId="af">
    <w:name w:val="Hyperlink"/>
    <w:basedOn w:val="a0"/>
    <w:uiPriority w:val="99"/>
    <w:unhideWhenUsed/>
    <w:rsid w:val="00F162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FD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5F9"/>
    <w:pPr>
      <w:ind w:leftChars="400" w:left="840"/>
    </w:pPr>
  </w:style>
  <w:style w:type="paragraph" w:styleId="a4">
    <w:name w:val="header"/>
    <w:basedOn w:val="a"/>
    <w:link w:val="a5"/>
    <w:uiPriority w:val="99"/>
    <w:unhideWhenUsed/>
    <w:rsid w:val="00106C36"/>
    <w:pPr>
      <w:tabs>
        <w:tab w:val="center" w:pos="4252"/>
        <w:tab w:val="right" w:pos="8504"/>
      </w:tabs>
      <w:snapToGrid w:val="0"/>
    </w:pPr>
  </w:style>
  <w:style w:type="character" w:customStyle="1" w:styleId="a5">
    <w:name w:val="ヘッダー (文字)"/>
    <w:basedOn w:val="a0"/>
    <w:link w:val="a4"/>
    <w:uiPriority w:val="99"/>
    <w:rsid w:val="00106C36"/>
  </w:style>
  <w:style w:type="paragraph" w:styleId="a6">
    <w:name w:val="footer"/>
    <w:basedOn w:val="a"/>
    <w:link w:val="a7"/>
    <w:uiPriority w:val="99"/>
    <w:unhideWhenUsed/>
    <w:rsid w:val="00106C36"/>
    <w:pPr>
      <w:tabs>
        <w:tab w:val="center" w:pos="4252"/>
        <w:tab w:val="right" w:pos="8504"/>
      </w:tabs>
      <w:snapToGrid w:val="0"/>
    </w:pPr>
  </w:style>
  <w:style w:type="character" w:customStyle="1" w:styleId="a7">
    <w:name w:val="フッター (文字)"/>
    <w:basedOn w:val="a0"/>
    <w:link w:val="a6"/>
    <w:uiPriority w:val="99"/>
    <w:rsid w:val="00106C36"/>
  </w:style>
  <w:style w:type="table" w:styleId="a8">
    <w:name w:val="Table Grid"/>
    <w:basedOn w:val="a1"/>
    <w:uiPriority w:val="59"/>
    <w:rsid w:val="00BD7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C29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298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13849"/>
    <w:pPr>
      <w:jc w:val="center"/>
    </w:pPr>
    <w:rPr>
      <w:kern w:val="0"/>
      <w:szCs w:val="24"/>
    </w:rPr>
  </w:style>
  <w:style w:type="character" w:customStyle="1" w:styleId="ac">
    <w:name w:val="記 (文字)"/>
    <w:basedOn w:val="a0"/>
    <w:link w:val="ab"/>
    <w:uiPriority w:val="99"/>
    <w:rsid w:val="00A13849"/>
    <w:rPr>
      <w:kern w:val="0"/>
      <w:sz w:val="24"/>
      <w:szCs w:val="24"/>
    </w:rPr>
  </w:style>
  <w:style w:type="paragraph" w:styleId="ad">
    <w:name w:val="Closing"/>
    <w:basedOn w:val="a"/>
    <w:link w:val="ae"/>
    <w:uiPriority w:val="99"/>
    <w:unhideWhenUsed/>
    <w:rsid w:val="00A13849"/>
    <w:pPr>
      <w:jc w:val="right"/>
    </w:pPr>
    <w:rPr>
      <w:kern w:val="0"/>
      <w:szCs w:val="24"/>
    </w:rPr>
  </w:style>
  <w:style w:type="character" w:customStyle="1" w:styleId="ae">
    <w:name w:val="結語 (文字)"/>
    <w:basedOn w:val="a0"/>
    <w:link w:val="ad"/>
    <w:uiPriority w:val="99"/>
    <w:rsid w:val="00A13849"/>
    <w:rPr>
      <w:kern w:val="0"/>
      <w:sz w:val="24"/>
      <w:szCs w:val="24"/>
    </w:rPr>
  </w:style>
  <w:style w:type="character" w:styleId="af">
    <w:name w:val="Hyperlink"/>
    <w:basedOn w:val="a0"/>
    <w:uiPriority w:val="99"/>
    <w:unhideWhenUsed/>
    <w:rsid w:val="00F162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230931">
      <w:bodyDiv w:val="1"/>
      <w:marLeft w:val="0"/>
      <w:marRight w:val="0"/>
      <w:marTop w:val="0"/>
      <w:marBottom w:val="0"/>
      <w:divBdr>
        <w:top w:val="none" w:sz="0" w:space="0" w:color="auto"/>
        <w:left w:val="none" w:sz="0" w:space="0" w:color="auto"/>
        <w:bottom w:val="none" w:sz="0" w:space="0" w:color="auto"/>
        <w:right w:val="none" w:sz="0" w:space="0" w:color="auto"/>
      </w:divBdr>
    </w:div>
    <w:div w:id="954487855">
      <w:bodyDiv w:val="1"/>
      <w:marLeft w:val="0"/>
      <w:marRight w:val="0"/>
      <w:marTop w:val="0"/>
      <w:marBottom w:val="0"/>
      <w:divBdr>
        <w:top w:val="none" w:sz="0" w:space="0" w:color="auto"/>
        <w:left w:val="none" w:sz="0" w:space="0" w:color="auto"/>
        <w:bottom w:val="none" w:sz="0" w:space="0" w:color="auto"/>
        <w:right w:val="none" w:sz="0" w:space="0" w:color="auto"/>
      </w:divBdr>
    </w:div>
    <w:div w:id="1028987330">
      <w:bodyDiv w:val="1"/>
      <w:marLeft w:val="0"/>
      <w:marRight w:val="0"/>
      <w:marTop w:val="0"/>
      <w:marBottom w:val="0"/>
      <w:divBdr>
        <w:top w:val="none" w:sz="0" w:space="0" w:color="auto"/>
        <w:left w:val="none" w:sz="0" w:space="0" w:color="auto"/>
        <w:bottom w:val="none" w:sz="0" w:space="0" w:color="auto"/>
        <w:right w:val="none" w:sz="0" w:space="0" w:color="auto"/>
      </w:divBdr>
    </w:div>
    <w:div w:id="1267612857">
      <w:bodyDiv w:val="1"/>
      <w:marLeft w:val="0"/>
      <w:marRight w:val="0"/>
      <w:marTop w:val="0"/>
      <w:marBottom w:val="0"/>
      <w:divBdr>
        <w:top w:val="none" w:sz="0" w:space="0" w:color="auto"/>
        <w:left w:val="none" w:sz="0" w:space="0" w:color="auto"/>
        <w:bottom w:val="none" w:sz="0" w:space="0" w:color="auto"/>
        <w:right w:val="none" w:sz="0" w:space="0" w:color="auto"/>
      </w:divBdr>
    </w:div>
    <w:div w:id="1419448616">
      <w:bodyDiv w:val="1"/>
      <w:marLeft w:val="0"/>
      <w:marRight w:val="0"/>
      <w:marTop w:val="0"/>
      <w:marBottom w:val="0"/>
      <w:divBdr>
        <w:top w:val="none" w:sz="0" w:space="0" w:color="auto"/>
        <w:left w:val="none" w:sz="0" w:space="0" w:color="auto"/>
        <w:bottom w:val="none" w:sz="0" w:space="0" w:color="auto"/>
        <w:right w:val="none" w:sz="0" w:space="0" w:color="auto"/>
      </w:divBdr>
    </w:div>
    <w:div w:id="1979455401">
      <w:bodyDiv w:val="1"/>
      <w:marLeft w:val="0"/>
      <w:marRight w:val="0"/>
      <w:marTop w:val="0"/>
      <w:marBottom w:val="0"/>
      <w:divBdr>
        <w:top w:val="none" w:sz="0" w:space="0" w:color="auto"/>
        <w:left w:val="none" w:sz="0" w:space="0" w:color="auto"/>
        <w:bottom w:val="none" w:sz="0" w:space="0" w:color="auto"/>
        <w:right w:val="none" w:sz="0" w:space="0" w:color="auto"/>
      </w:divBdr>
    </w:div>
    <w:div w:id="201537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4C7B5-B200-4023-B999-3485F567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13</Pages>
  <Words>393</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貴之</dc:creator>
  <cp:lastModifiedBy>小玉　努</cp:lastModifiedBy>
  <cp:revision>44</cp:revision>
  <cp:lastPrinted>2020-04-01T23:50:00Z</cp:lastPrinted>
  <dcterms:created xsi:type="dcterms:W3CDTF">2019-04-08T06:32:00Z</dcterms:created>
  <dcterms:modified xsi:type="dcterms:W3CDTF">2020-04-02T05:14:00Z</dcterms:modified>
</cp:coreProperties>
</file>