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rPr>
          <w:rFonts w:hint="default" w:ascii="ＭＳ 明朝" w:hAnsi="ＭＳ 明朝" w:eastAsia="ＭＳ 明朝"/>
          <w:color w:val="000000" w:themeColor="text1"/>
        </w:rPr>
      </w:pPr>
      <w:r>
        <w:rPr>
          <w:rFonts w:hint="eastAsia"/>
          <w:color w:val="000000" w:themeColor="text1"/>
        </w:rPr>
        <w:t>　　　</w:t>
      </w:r>
      <w:r>
        <w:rPr>
          <w:rFonts w:hint="eastAsia" w:ascii="ＭＳ 明朝" w:hAnsi="ＭＳ 明朝" w:eastAsia="ＭＳ 明朝"/>
          <w:color w:val="000000" w:themeColor="text1"/>
        </w:rPr>
        <w:t>別記様式第１号（第４条関係）</w:t>
      </w:r>
    </w:p>
    <w:p>
      <w:pPr>
        <w:pStyle w:val="0"/>
        <w:autoSpaceDE w:val="0"/>
        <w:autoSpaceDN w:val="0"/>
        <w:spacing w:line="400" w:lineRule="exact"/>
        <w:ind w:left="708" w:hanging="708" w:hangingChars="337"/>
        <w:rPr>
          <w:rFonts w:hint="default" w:ascii="ＭＳ 明朝" w:hAnsi="ＭＳ 明朝" w:eastAsia="ＭＳ 明朝"/>
          <w:color w:val="000000" w:themeColor="text1"/>
        </w:rPr>
      </w:pPr>
    </w:p>
    <w:p>
      <w:pPr>
        <w:pStyle w:val="0"/>
        <w:autoSpaceDE w:val="0"/>
        <w:autoSpaceDN w:val="0"/>
        <w:spacing w:line="400" w:lineRule="exact"/>
        <w:ind w:left="708" w:hanging="708" w:hangingChars="337"/>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串間市移住定住促進住宅改修等支援事業補助金交付申請書</w:t>
      </w:r>
    </w:p>
    <w:p>
      <w:pPr>
        <w:pStyle w:val="0"/>
        <w:autoSpaceDE w:val="0"/>
        <w:autoSpaceDN w:val="0"/>
        <w:spacing w:line="400" w:lineRule="exact"/>
        <w:ind w:left="708" w:hanging="708" w:hangingChars="337"/>
        <w:jc w:val="center"/>
        <w:rPr>
          <w:rFonts w:hint="default" w:ascii="ＭＳ 明朝" w:hAnsi="ＭＳ 明朝" w:eastAsia="ＭＳ 明朝"/>
          <w:color w:val="000000" w:themeColor="text1"/>
        </w:rPr>
      </w:pPr>
    </w:p>
    <w:p>
      <w:pPr>
        <w:pStyle w:val="0"/>
        <w:autoSpaceDE w:val="0"/>
        <w:autoSpaceDN w:val="0"/>
        <w:spacing w:line="400" w:lineRule="exact"/>
        <w:ind w:left="708" w:hanging="708" w:hangingChars="337"/>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autoSpaceDE w:val="0"/>
        <w:autoSpaceDN w:val="0"/>
        <w:spacing w:line="400" w:lineRule="exact"/>
        <w:ind w:left="708" w:hanging="708" w:hangingChars="337"/>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串間市長　　　　様</w:t>
      </w:r>
    </w:p>
    <w:p>
      <w:pPr>
        <w:pStyle w:val="0"/>
        <w:autoSpaceDE w:val="0"/>
        <w:autoSpaceDN w:val="0"/>
        <w:spacing w:line="400" w:lineRule="exact"/>
        <w:ind w:right="-850" w:rightChars="-405" w:firstLine="4819" w:firstLineChars="2295"/>
        <w:jc w:val="lef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t>住</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所</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　　　　　　　　　　　　　　　　　</w:t>
      </w:r>
    </w:p>
    <w:p>
      <w:pPr>
        <w:pStyle w:val="0"/>
        <w:autoSpaceDE w:val="0"/>
        <w:autoSpaceDN w:val="0"/>
        <w:spacing w:line="400" w:lineRule="exact"/>
        <w:ind w:right="-850" w:rightChars="-405" w:firstLine="4819" w:firstLineChars="2295"/>
        <w:jc w:val="left"/>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u w:val="single" w:color="auto"/>
        </w:rPr>
        <w:fldChar w:fldCharType="begin"/>
      </w:r>
      <w:r>
        <w:rPr>
          <w:rFonts w:hint="eastAsia" w:ascii="ＭＳ 明朝" w:hAnsi="ＭＳ 明朝" w:eastAsia="ＭＳ 明朝"/>
          <w:color w:val="000000" w:themeColor="text1"/>
          <w:u w:val="single" w:color="auto"/>
        </w:rPr>
        <w:instrText>EQ \* jc2 \* hps14 \o\ad(\s\up 10(</w:instrText>
      </w:r>
      <w:r>
        <w:rPr>
          <w:rFonts w:hint="eastAsia" w:ascii="ＭＳ 明朝" w:hAnsi="ＭＳ 明朝" w:eastAsia="ＭＳ 明朝"/>
          <w:color w:val="000000" w:themeColor="text1"/>
          <w:sz w:val="14"/>
          <w:u w:val="single" w:color="auto"/>
        </w:rPr>
        <w:instrText>フ</w:instrText>
      </w:r>
      <w:r>
        <w:rPr>
          <w:rFonts w:hint="eastAsia" w:ascii="ＭＳ 明朝" w:hAnsi="ＭＳ 明朝" w:eastAsia="ＭＳ 明朝"/>
          <w:color w:val="000000" w:themeColor="text1"/>
          <w:sz w:val="14"/>
          <w:u w:val="single" w:color="auto"/>
        </w:rPr>
        <w:instrText>リ</w:instrText>
      </w:r>
      <w:r>
        <w:rPr>
          <w:rFonts w:hint="eastAsia" w:ascii="ＭＳ 明朝" w:hAnsi="ＭＳ 明朝" w:eastAsia="ＭＳ 明朝"/>
          <w:color w:val="000000" w:themeColor="text1"/>
          <w:sz w:val="14"/>
          <w:u w:val="single" w:color="auto"/>
        </w:rPr>
        <w:instrText>ガ</w:instrText>
      </w:r>
      <w:r>
        <w:rPr>
          <w:rFonts w:hint="eastAsia" w:ascii="ＭＳ 明朝" w:hAnsi="ＭＳ 明朝" w:eastAsia="ＭＳ 明朝"/>
          <w:color w:val="000000" w:themeColor="text1"/>
          <w:sz w:val="14"/>
          <w:u w:val="single" w:color="auto"/>
        </w:rPr>
        <w:instrText>ナ</w:instrText>
      </w:r>
      <w:r>
        <w:rPr>
          <w:rFonts w:hint="eastAsia" w:ascii="ＭＳ 明朝" w:hAnsi="ＭＳ 明朝" w:eastAsia="ＭＳ 明朝"/>
          <w:color w:val="000000" w:themeColor="text1"/>
          <w:u w:val="single" w:color="auto"/>
        </w:rPr>
        <w:instrText>),</w:instrText>
      </w:r>
      <w:r>
        <w:rPr>
          <w:rFonts w:hint="eastAsia" w:ascii="ＭＳ 明朝" w:hAnsi="ＭＳ 明朝" w:eastAsia="ＭＳ 明朝"/>
          <w:color w:val="000000" w:themeColor="text1"/>
          <w:u w:val="single" w:color="auto"/>
        </w:rPr>
        <w:instrText>氏名</w:instrText>
      </w:r>
      <w:r>
        <w:rPr>
          <w:rFonts w:hint="eastAsia" w:ascii="ＭＳ 明朝" w:hAnsi="ＭＳ 明朝" w:eastAsia="ＭＳ 明朝"/>
          <w:color w:val="000000" w:themeColor="text1"/>
          <w:u w:val="single" w:color="auto"/>
        </w:rPr>
        <w:instrText>)</w:instrText>
      </w:r>
      <w:r>
        <w:rPr>
          <w:rFonts w:hint="eastAsia" w:ascii="ＭＳ 明朝" w:hAnsi="ＭＳ 明朝" w:eastAsia="ＭＳ 明朝"/>
          <w:color w:val="000000" w:themeColor="text1"/>
          <w:u w:val="single" w:color="auto"/>
        </w:rPr>
        <w:fldChar w:fldCharType="end"/>
      </w:r>
      <w:r>
        <w:rPr>
          <w:rFonts w:hint="eastAsia"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xml:space="preserve"> </w:t>
      </w:r>
    </w:p>
    <w:p>
      <w:pPr>
        <w:pStyle w:val="0"/>
        <w:autoSpaceDE w:val="0"/>
        <w:autoSpaceDN w:val="0"/>
        <w:spacing w:line="400" w:lineRule="exact"/>
        <w:ind w:right="-850" w:rightChars="-405" w:firstLine="4819" w:firstLineChars="2295"/>
        <w:jc w:val="left"/>
        <w:rPr>
          <w:rFonts w:hint="default" w:ascii="ＭＳ 明朝" w:hAnsi="ＭＳ 明朝" w:eastAsia="ＭＳ 明朝"/>
          <w:color w:val="000000" w:themeColor="text1"/>
        </w:rPr>
      </w:pPr>
      <w:r>
        <w:rPr>
          <w:rFonts w:hint="eastAsia" w:ascii="ＭＳ 明朝" w:hAnsi="ＭＳ 明朝" w:eastAsia="ＭＳ 明朝"/>
          <w:color w:val="000000" w:themeColor="text1"/>
          <w:u w:val="single" w:color="auto"/>
        </w:rPr>
        <w:t>電</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話</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xml:space="preserve"> </w:t>
      </w:r>
    </w:p>
    <w:p>
      <w:pPr>
        <w:pStyle w:val="0"/>
        <w:autoSpaceDE w:val="0"/>
        <w:autoSpaceDN w:val="0"/>
        <w:spacing w:line="360" w:lineRule="exact"/>
        <w:ind w:right="-850" w:rightChars="-4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串間市移住定住促進住宅改修等支援事業の補助を受けたいので、次のとおり申請します。</w:t>
      </w:r>
    </w:p>
    <w:tbl>
      <w:tblPr>
        <w:tblStyle w:val="31"/>
        <w:tblW w:w="9952" w:type="dxa"/>
        <w:tblInd w:w="108" w:type="dxa"/>
        <w:tblLayout w:type="fixed"/>
        <w:tblLook w:firstRow="1" w:lastRow="0" w:firstColumn="1" w:lastColumn="0" w:noHBand="0" w:noVBand="1" w:val="04A0"/>
      </w:tblPr>
      <w:tblGrid>
        <w:gridCol w:w="2864"/>
        <w:gridCol w:w="5528"/>
        <w:gridCol w:w="1560"/>
      </w:tblGrid>
      <w:tr>
        <w:trPr>
          <w:trHeight w:val="794" w:hRule="atLeast"/>
        </w:trPr>
        <w:tc>
          <w:tcPr>
            <w:tcW w:w="2864" w:type="dxa"/>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１　対象住宅の住所</w:t>
            </w:r>
          </w:p>
        </w:tc>
        <w:tc>
          <w:tcPr>
            <w:tcW w:w="7088" w:type="dxa"/>
            <w:gridSpan w:val="2"/>
            <w:vAlign w:val="center"/>
          </w:tcPr>
          <w:p>
            <w:pPr>
              <w:pStyle w:val="0"/>
              <w:autoSpaceDE w:val="0"/>
              <w:autoSpaceDN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串間市　　　　　　　　　　　　　　　　　　　</w:t>
            </w:r>
          </w:p>
          <w:p>
            <w:pPr>
              <w:pStyle w:val="0"/>
              <w:autoSpaceDE w:val="0"/>
              <w:autoSpaceDN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自治会）</w:t>
            </w:r>
          </w:p>
        </w:tc>
      </w:tr>
      <w:tr>
        <w:trPr>
          <w:trHeight w:val="397" w:hRule="atLeast"/>
        </w:trPr>
        <w:tc>
          <w:tcPr>
            <w:tcW w:w="2864" w:type="dxa"/>
            <w:vMerge w:val="restart"/>
            <w:vAlign w:val="center"/>
          </w:tcPr>
          <w:p>
            <w:pPr>
              <w:pStyle w:val="0"/>
              <w:autoSpaceDE w:val="0"/>
              <w:autoSpaceDN w:val="0"/>
              <w:jc w:val="left"/>
              <w:rPr>
                <w:rFonts w:hint="default" w:ascii="ＭＳ 明朝" w:hAnsi="ＭＳ 明朝" w:eastAsia="ＭＳ 明朝"/>
                <w:color w:val="000000" w:themeColor="text1"/>
              </w:rPr>
            </w:pPr>
            <w:bookmarkStart w:id="0" w:name="_Hlk152249584"/>
            <w:r>
              <w:rPr>
                <w:rFonts w:hint="eastAsia" w:ascii="ＭＳ 明朝" w:hAnsi="ＭＳ 明朝" w:eastAsia="ＭＳ 明朝"/>
                <w:color w:val="000000" w:themeColor="text1"/>
              </w:rPr>
              <w:t>２　申請する事業内容</w:t>
            </w:r>
          </w:p>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（改修等の場合は対象工事）</w:t>
            </w:r>
            <w:bookmarkEnd w:id="0"/>
          </w:p>
        </w:tc>
        <w:tc>
          <w:tcPr>
            <w:tcW w:w="7088" w:type="dxa"/>
            <w:gridSpan w:val="2"/>
            <w:vAlign w:val="center"/>
          </w:tcPr>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□改修（　　　　　　　　　　　　　　　　　　　　　　　　　）</w:t>
            </w:r>
          </w:p>
        </w:tc>
      </w:tr>
      <w:tr>
        <w:trPr>
          <w:trHeight w:val="397" w:hRule="atLeast"/>
        </w:trPr>
        <w:tc>
          <w:tcPr>
            <w:tcW w:w="2864" w:type="dxa"/>
            <w:vMerge w:val="continue"/>
            <w:vAlign w:val="center"/>
          </w:tcPr>
          <w:p>
            <w:pPr>
              <w:pStyle w:val="0"/>
              <w:autoSpaceDE w:val="0"/>
              <w:autoSpaceDN w:val="0"/>
              <w:jc w:val="left"/>
              <w:rPr>
                <w:rFonts w:hint="default" w:ascii="ＭＳ 明朝" w:hAnsi="ＭＳ 明朝" w:eastAsia="ＭＳ 明朝"/>
                <w:color w:val="000000" w:themeColor="text1"/>
              </w:rPr>
            </w:pPr>
          </w:p>
        </w:tc>
        <w:tc>
          <w:tcPr>
            <w:tcW w:w="7088" w:type="dxa"/>
            <w:gridSpan w:val="2"/>
            <w:vAlign w:val="center"/>
          </w:tcPr>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□家財道具の処分等</w:t>
            </w:r>
          </w:p>
        </w:tc>
      </w:tr>
      <w:tr>
        <w:trPr>
          <w:trHeight w:val="794" w:hRule="atLeast"/>
        </w:trPr>
        <w:tc>
          <w:tcPr>
            <w:tcW w:w="2864" w:type="dxa"/>
            <w:vMerge w:val="continue"/>
            <w:vAlign w:val="center"/>
          </w:tcPr>
          <w:p>
            <w:pPr>
              <w:pStyle w:val="0"/>
              <w:autoSpaceDE w:val="0"/>
              <w:autoSpaceDN w:val="0"/>
              <w:jc w:val="left"/>
              <w:rPr>
                <w:rFonts w:hint="default" w:ascii="ＭＳ 明朝" w:hAnsi="ＭＳ 明朝" w:eastAsia="ＭＳ 明朝"/>
                <w:color w:val="000000" w:themeColor="text1"/>
              </w:rPr>
            </w:pPr>
          </w:p>
        </w:tc>
        <w:tc>
          <w:tcPr>
            <w:tcW w:w="5528" w:type="dxa"/>
            <w:vAlign w:val="center"/>
          </w:tcPr>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３世代家族の新増改築　□新築　□増築　□改築</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c>
          <w:tcPr>
            <w:tcW w:w="1560" w:type="dxa"/>
            <w:vAlign w:val="center"/>
          </w:tcPr>
          <w:p>
            <w:pPr>
              <w:pStyle w:val="0"/>
              <w:widowControl w:val="1"/>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□同居</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□近居</w:t>
            </w:r>
          </w:p>
        </w:tc>
      </w:tr>
      <w:tr>
        <w:trPr>
          <w:trHeight w:val="397" w:hRule="atLeast"/>
        </w:trPr>
        <w:tc>
          <w:tcPr>
            <w:tcW w:w="2864" w:type="dxa"/>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３　申請金額</w:t>
            </w:r>
          </w:p>
        </w:tc>
        <w:tc>
          <w:tcPr>
            <w:tcW w:w="7088" w:type="dxa"/>
            <w:gridSpan w:val="2"/>
            <w:vAlign w:val="center"/>
          </w:tcPr>
          <w:p>
            <w:pPr>
              <w:pStyle w:val="0"/>
              <w:autoSpaceDE w:val="0"/>
              <w:autoSpaceDN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tc>
      </w:tr>
      <w:tr>
        <w:trPr>
          <w:trHeight w:val="794" w:hRule="atLeast"/>
        </w:trPr>
        <w:tc>
          <w:tcPr>
            <w:tcW w:w="2864" w:type="dxa"/>
            <w:vAlign w:val="center"/>
          </w:tcPr>
          <w:p>
            <w:pPr>
              <w:pStyle w:val="0"/>
              <w:autoSpaceDE w:val="0"/>
              <w:autoSpaceDN w:val="0"/>
              <w:jc w:val="left"/>
              <w:rPr>
                <w:rFonts w:hint="default" w:ascii="ＭＳ 明朝" w:hAnsi="ＭＳ 明朝" w:eastAsia="ＭＳ 明朝"/>
                <w:color w:val="000000" w:themeColor="text1"/>
              </w:rPr>
            </w:pPr>
            <w:bookmarkStart w:id="1" w:name="_Hlk152249739"/>
            <w:r>
              <w:rPr>
                <w:rFonts w:hint="eastAsia" w:ascii="ＭＳ 明朝" w:hAnsi="ＭＳ 明朝" w:eastAsia="ＭＳ 明朝"/>
                <w:color w:val="000000" w:themeColor="text1"/>
              </w:rPr>
              <w:t>４　事業費総額</w:t>
            </w:r>
          </w:p>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（うち、補助対象事業費）</w:t>
            </w:r>
            <w:bookmarkEnd w:id="1"/>
          </w:p>
        </w:tc>
        <w:tc>
          <w:tcPr>
            <w:tcW w:w="7088" w:type="dxa"/>
            <w:gridSpan w:val="2"/>
            <w:vAlign w:val="center"/>
          </w:tcPr>
          <w:p>
            <w:pPr>
              <w:pStyle w:val="0"/>
              <w:autoSpaceDE w:val="0"/>
              <w:autoSpaceDN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p>
            <w:pPr>
              <w:pStyle w:val="0"/>
              <w:autoSpaceDE w:val="0"/>
              <w:autoSpaceDN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tc>
      </w:tr>
      <w:tr>
        <w:trPr/>
        <w:tc>
          <w:tcPr>
            <w:tcW w:w="2864" w:type="dxa"/>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５　申請事項</w:t>
            </w:r>
          </w:p>
        </w:tc>
        <w:tc>
          <w:tcPr>
            <w:tcW w:w="7088" w:type="dxa"/>
            <w:gridSpan w:val="2"/>
            <w:vAlign w:val="top"/>
          </w:tcPr>
          <w:p>
            <w:pPr>
              <w:pStyle w:val="0"/>
              <w:autoSpaceDE w:val="0"/>
              <w:autoSpaceDN w:val="0"/>
              <w:ind w:left="149" w:hanging="149"/>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私（申請者）及び世帯員の全ては、市税等の滞納はありません。また、対象住宅及び同一世帯内において、現在までに当該事業補助金の支援を受けておりません。</w:t>
            </w:r>
          </w:p>
        </w:tc>
      </w:tr>
      <w:tr>
        <w:trPr/>
        <w:tc>
          <w:tcPr>
            <w:tcW w:w="2864" w:type="dxa"/>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６　同意事項（※）</w:t>
            </w:r>
          </w:p>
        </w:tc>
        <w:tc>
          <w:tcPr>
            <w:tcW w:w="7088" w:type="dxa"/>
            <w:gridSpan w:val="2"/>
            <w:vAlign w:val="top"/>
          </w:tcPr>
          <w:p>
            <w:pPr>
              <w:pStyle w:val="0"/>
              <w:autoSpaceDE w:val="0"/>
              <w:autoSpaceDN w:val="0"/>
              <w:ind w:left="149" w:hanging="149" w:hangingChars="83"/>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私（申請者）及び世帯員の全ては、私及び世帯員の住所登録の状況、市税等の納入状況及び他の公的助成制度の適用について、市長が関係当局に報告を求めることに同意します。</w:t>
            </w:r>
          </w:p>
        </w:tc>
      </w:tr>
      <w:tr>
        <w:trPr/>
        <w:tc>
          <w:tcPr>
            <w:tcW w:w="2864" w:type="dxa"/>
            <w:vAlign w:val="center"/>
          </w:tcPr>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７　添付書類</w:t>
            </w:r>
          </w:p>
        </w:tc>
        <w:tc>
          <w:tcPr>
            <w:tcW w:w="7088" w:type="dxa"/>
            <w:gridSpan w:val="2"/>
            <w:vAlign w:val="top"/>
          </w:tcPr>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串間市移住定住促進住宅改修等支援事業事業計画書</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串間市移住定住促進住宅改修等支援事業収支予算書</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事業の対象となる世帯全員の住民票の写し（３箇月以内に発行したもの）</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事業の対象となる世帯全員の市税等の滞納がないことを証する書類</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対象住宅又は住宅建設予定地の位置が分かる地図等</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固定資産課税台帳の写し又は所有者が確認できる書類（増改築の場合のみ）</w:t>
            </w:r>
          </w:p>
          <w:p>
            <w:pPr>
              <w:pStyle w:val="0"/>
              <w:autoSpaceD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対象となる工事等の見積書の写し</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工事等施工予定箇所の写真（日付入）</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誓約書</w:t>
            </w:r>
          </w:p>
          <w:p>
            <w:pPr>
              <w:pStyle w:val="0"/>
              <w:autoSpaceDE w:val="0"/>
              <w:autoSpaceDN w:val="0"/>
              <w:ind w:left="180" w:hanging="180" w:hangingChars="1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申請者が対象となる住宅の改修等を行うことができる権限を有することを証する書類</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他の公的補助制度を利用している場合は、その制度の申請書の写し</w:t>
            </w:r>
          </w:p>
          <w:p>
            <w:pPr>
              <w:pStyle w:val="0"/>
              <w:autoSpaceDE w:val="0"/>
              <w:autoSpaceDN w:val="0"/>
              <w:ind w:left="360" w:hanging="360" w:hangingChars="2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　（　　　　　　　　　　　　　　　　　　　　　　　　　　　　）</w:t>
            </w:r>
          </w:p>
        </w:tc>
      </w:tr>
    </w:tbl>
    <w:p>
      <w:pPr>
        <w:pStyle w:val="0"/>
        <w:numPr>
          <w:ilvl w:val="0"/>
          <w:numId w:val="1"/>
        </w:numPr>
        <w:autoSpaceDE w:val="0"/>
        <w:autoSpaceDN w:val="0"/>
        <w:ind w:leftChars="0"/>
        <w:rPr>
          <w:rFonts w:hint="default"/>
          <w:color w:val="000000" w:themeColor="text1"/>
        </w:rPr>
      </w:pPr>
      <w:r>
        <w:rPr>
          <w:rFonts w:hint="eastAsia" w:ascii="ＭＳ 明朝" w:hAnsi="ＭＳ 明朝" w:eastAsia="ＭＳ 明朝"/>
          <w:color w:val="000000" w:themeColor="text1"/>
        </w:rPr>
        <w:t>この同意事項によって、申請書及び世帯員の全てが、当該事項について同意したものとみなします。</w:t>
      </w:r>
      <w:bookmarkStart w:id="2" w:name="_GoBack"/>
      <w:bookmarkEnd w:id="2"/>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AC665EE"/>
    <w:lvl w:ilvl="0" w:tplc="0E2C0DAC">
      <w:numFmt w:val="bullet"/>
      <w:lvlText w:val="※"/>
      <w:lvlJc w:val="left"/>
      <w:pPr>
        <w:ind w:left="381" w:hanging="360"/>
      </w:pPr>
      <w:rPr>
        <w:rFonts w:hint="eastAsia" w:ascii="ＭＳ 明朝" w:hAnsi="ＭＳ 明朝" w:eastAsia="ＭＳ 明朝"/>
      </w:rPr>
    </w:lvl>
    <w:lvl w:ilvl="1" w:tplc="0409000B">
      <w:numFmt w:val="bullet"/>
      <w:lvlText w:val=""/>
      <w:lvlJc w:val="left"/>
      <w:pPr>
        <w:ind w:left="901" w:hanging="440"/>
      </w:pPr>
      <w:rPr>
        <w:rFonts w:hint="default" w:ascii="Wingdings" w:hAnsi="Wingdings"/>
      </w:rPr>
    </w:lvl>
    <w:lvl w:ilvl="2" w:tplc="0409000D">
      <w:numFmt w:val="bullet"/>
      <w:lvlText w:val=""/>
      <w:lvlJc w:val="left"/>
      <w:pPr>
        <w:ind w:left="1341" w:hanging="440"/>
      </w:pPr>
      <w:rPr>
        <w:rFonts w:hint="default" w:ascii="Wingdings" w:hAnsi="Wingdings"/>
      </w:rPr>
    </w:lvl>
    <w:lvl w:ilvl="3" w:tplc="04090001">
      <w:numFmt w:val="bullet"/>
      <w:lvlText w:val=""/>
      <w:lvlJc w:val="left"/>
      <w:pPr>
        <w:ind w:left="1781" w:hanging="440"/>
      </w:pPr>
      <w:rPr>
        <w:rFonts w:hint="default" w:ascii="Wingdings" w:hAnsi="Wingdings"/>
      </w:rPr>
    </w:lvl>
    <w:lvl w:ilvl="4" w:tplc="0409000B">
      <w:numFmt w:val="bullet"/>
      <w:lvlText w:val=""/>
      <w:lvlJc w:val="left"/>
      <w:pPr>
        <w:ind w:left="2221" w:hanging="440"/>
      </w:pPr>
      <w:rPr>
        <w:rFonts w:hint="default" w:ascii="Wingdings" w:hAnsi="Wingdings"/>
      </w:rPr>
    </w:lvl>
    <w:lvl w:ilvl="5" w:tplc="0409000D">
      <w:numFmt w:val="bullet"/>
      <w:lvlText w:val=""/>
      <w:lvlJc w:val="left"/>
      <w:pPr>
        <w:ind w:left="2661" w:hanging="440"/>
      </w:pPr>
      <w:rPr>
        <w:rFonts w:hint="default" w:ascii="Wingdings" w:hAnsi="Wingdings"/>
      </w:rPr>
    </w:lvl>
    <w:lvl w:ilvl="6" w:tplc="04090001">
      <w:numFmt w:val="bullet"/>
      <w:lvlText w:val=""/>
      <w:lvlJc w:val="left"/>
      <w:pPr>
        <w:ind w:left="3101" w:hanging="440"/>
      </w:pPr>
      <w:rPr>
        <w:rFonts w:hint="default" w:ascii="Wingdings" w:hAnsi="Wingdings"/>
      </w:rPr>
    </w:lvl>
    <w:lvl w:ilvl="7" w:tplc="0409000B">
      <w:numFmt w:val="bullet"/>
      <w:lvlText w:val=""/>
      <w:lvlJc w:val="left"/>
      <w:pPr>
        <w:ind w:left="3541" w:hanging="440"/>
      </w:pPr>
      <w:rPr>
        <w:rFonts w:hint="default" w:ascii="Wingdings" w:hAnsi="Wingdings"/>
      </w:rPr>
    </w:lvl>
    <w:lvl w:ilvl="8" w:tplc="0409000D">
      <w:numFmt w:val="bullet"/>
      <w:lvlText w:val=""/>
      <w:lvlJc w:val="left"/>
      <w:pPr>
        <w:ind w:left="3981"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Note Heading"/>
    <w:basedOn w:val="0"/>
    <w:next w:val="0"/>
    <w:link w:val="25"/>
    <w:uiPriority w:val="0"/>
    <w:pPr>
      <w:jc w:val="center"/>
    </w:pPr>
    <w:rPr>
      <w:rFonts w:ascii="ＭＳ 明朝" w:hAnsi="ＭＳ 明朝" w:eastAsia="ＭＳ 明朝"/>
    </w:rPr>
  </w:style>
  <w:style w:type="character" w:styleId="25" w:customStyle="1">
    <w:name w:val="記 (文字)"/>
    <w:basedOn w:val="10"/>
    <w:next w:val="25"/>
    <w:link w:val="24"/>
    <w:uiPriority w:val="0"/>
    <w:rPr>
      <w:rFonts w:ascii="ＭＳ 明朝" w:hAnsi="ＭＳ 明朝" w:eastAsia="ＭＳ 明朝"/>
    </w:rPr>
  </w:style>
  <w:style w:type="paragraph" w:styleId="26">
    <w:name w:val="Closing"/>
    <w:basedOn w:val="0"/>
    <w:next w:val="26"/>
    <w:link w:val="27"/>
    <w:uiPriority w:val="0"/>
    <w:pPr>
      <w:jc w:val="right"/>
    </w:pPr>
    <w:rPr>
      <w:rFonts w:ascii="ＭＳ 明朝" w:hAnsi="ＭＳ 明朝" w:eastAsia="ＭＳ 明朝"/>
    </w:rPr>
  </w:style>
  <w:style w:type="character" w:styleId="27" w:customStyle="1">
    <w:name w:val="結語 (文字)"/>
    <w:basedOn w:val="10"/>
    <w:next w:val="27"/>
    <w:link w:val="26"/>
    <w:uiPriority w:val="0"/>
    <w:rPr>
      <w:rFonts w:ascii="ＭＳ 明朝" w:hAnsi="ＭＳ 明朝" w:eastAsia="ＭＳ 明朝"/>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4"/>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11</Pages>
  <Words>12</Words>
  <Characters>3300</Characters>
  <Application>JUST Note</Application>
  <Lines>5823</Lines>
  <Paragraphs>236</Paragraphs>
  <CharactersWithSpaces>4296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野田　昌弘</dc:creator>
  <cp:lastModifiedBy>【会】 岩満 秀人</cp:lastModifiedBy>
  <cp:lastPrinted>2025-05-01T08:24:00Z</cp:lastPrinted>
  <dcterms:created xsi:type="dcterms:W3CDTF">2025-05-15T23:57:00Z</dcterms:created>
  <dcterms:modified xsi:type="dcterms:W3CDTF">2025-05-16T08:03:42Z</dcterms:modified>
  <cp:revision>3</cp:revision>
</cp:coreProperties>
</file>