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串間市議会議長　様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住所　</w:t>
      </w:r>
      <w:r>
        <w:rPr>
          <w:rFonts w:hint="eastAsia"/>
          <w:sz w:val="24"/>
        </w:rPr>
        <w:t xml:space="preserve">   </w:t>
      </w:r>
      <w:bookmarkStart w:id="0" w:name="_GoBack"/>
      <w:bookmarkEnd w:id="0"/>
      <w:r>
        <w:rPr>
          <w:rFonts w:hint="eastAsia"/>
          <w:sz w:val="24"/>
        </w:rPr>
        <w:t>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番地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（署名又は記名押印）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紹介議員（署名又は記名押印）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○○に関する請願書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１．請願の趣旨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２．請願の理由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　　　以上、地方自治法第１２４条により請願書を提出します。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0</Words>
  <Characters>126</Characters>
  <Application>JUST Note</Application>
  <Lines>60</Lines>
  <Paragraphs>18</Paragraphs>
  <Company>串間市役所</Company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横山　祐樹</dc:creator>
  <cp:lastModifiedBy>横山　祐樹</cp:lastModifiedBy>
  <cp:lastPrinted>2019-08-19T05:27:45Z</cp:lastPrinted>
  <dcterms:created xsi:type="dcterms:W3CDTF">2019-08-19T04:08:00Z</dcterms:created>
  <dcterms:modified xsi:type="dcterms:W3CDTF">2021-05-27T04:38:00Z</dcterms:modified>
  <cp:revision>0</cp:revision>
</cp:coreProperties>
</file>