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18" w:lineRule="exact"/>
        <w:ind w:leftChars="0" w:right="-56" w:rightChars="0" w:firstLine="0" w:firstLineChars="0"/>
        <w:jc w:val="left"/>
        <w:rPr>
          <w:rFonts w:hint="default" w:eastAsia="ＭＳ Ｐ明朝"/>
          <w:sz w:val="24"/>
        </w:rPr>
      </w:pPr>
    </w:p>
    <w:p>
      <w:pPr>
        <w:pStyle w:val="0"/>
        <w:widowControl w:val="0"/>
        <w:spacing w:before="0" w:beforeLines="0" w:beforeAutospacing="0" w:after="0" w:afterLines="0" w:afterAutospacing="0" w:line="218" w:lineRule="exact"/>
        <w:ind w:leftChars="0" w:right="-56" w:rightChars="0" w:firstLine="0" w:firstLineChars="0"/>
        <w:jc w:val="left"/>
        <w:rPr>
          <w:rFonts w:hint="default" w:eastAsia="ＭＳ Ｐ明朝"/>
          <w:sz w:val="24"/>
        </w:rPr>
      </w:pPr>
    </w:p>
    <w:p>
      <w:pPr>
        <w:pStyle w:val="0"/>
        <w:widowControl w:val="0"/>
        <w:spacing w:before="0" w:beforeLines="0" w:beforeAutospacing="0" w:after="0" w:afterLines="0" w:afterAutospacing="0" w:line="218" w:lineRule="exact"/>
        <w:ind w:leftChars="0" w:right="-56" w:rightChars="0" w:firstLine="0" w:firstLineChars="0"/>
        <w:jc w:val="left"/>
        <w:rPr>
          <w:rFonts w:hint="default" w:eastAsia="ＭＳ Ｐ明朝"/>
          <w:sz w:val="24"/>
        </w:rPr>
      </w:pPr>
    </w:p>
    <w:tbl>
      <w:tblPr>
        <w:tblStyle w:val="11"/>
        <w:tblpPr w:leftFromText="1699" w:rightFromText="1651" w:topFromText="125" w:bottomFromText="0" w:vertAnchor="text" w:horzAnchor="page" w:tblpX="1834" w:tblpY="1766"/>
        <w:tblW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098"/>
        <w:gridCol w:w="6005"/>
      </w:tblGrid>
      <w:tr>
        <w:trPr>
          <w:trHeight w:val="398" w:hRule="exact"/>
        </w:trPr>
        <w:tc>
          <w:tcPr>
            <w:tcW w:w="8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56" w:beforeLines="0" w:beforeAutospacing="0" w:after="0" w:afterLines="0" w:afterAutospacing="0" w:line="218" w:lineRule="exact"/>
              <w:ind w:leftChars="0" w:rightChars="0" w:firstLine="0" w:firstLineChars="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○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基本事項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</w:tr>
      <w:tr>
        <w:trPr>
          <w:trHeight w:val="398" w:hRule="exac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20" w:leftChars="0" w:right="0" w:rightChars="0" w:firstLine="11" w:firstLineChars="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団体名</w:t>
            </w: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eastAsia="ＭＳ Ｐ明朝"/>
                <w:sz w:val="24"/>
              </w:rPr>
            </w:pPr>
          </w:p>
        </w:tc>
      </w:tr>
      <w:tr>
        <w:trPr>
          <w:trHeight w:val="384" w:hRule="exac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5" w:beforeLines="0" w:beforeAutospacing="0" w:after="0" w:afterLines="0" w:afterAutospacing="0" w:line="218" w:lineRule="exact"/>
              <w:ind w:left="220" w:leftChars="0" w:firstLine="11" w:firstLineChars="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担当者名</w:t>
            </w: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</w:tr>
      <w:tr>
        <w:trPr>
          <w:trHeight w:val="432" w:hRule="exac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left="220" w:leftChars="0" w:firstLine="11" w:firstLineChars="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連絡先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（ＴＥＬ）</w:t>
            </w:r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</w:tr>
      <w:tr>
        <w:trPr>
          <w:trHeight w:val="432" w:hRule="exact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left="220" w:leftChars="0" w:firstLine="11" w:firstLineChars="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連絡先（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E-mail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）</w:t>
            </w:r>
            <w:bookmarkStart w:id="0" w:name="_GoBack"/>
            <w:bookmarkEnd w:id="0"/>
          </w:p>
        </w:tc>
        <w:tc>
          <w:tcPr>
            <w:tcW w:w="6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</w:tr>
    </w:tbl>
    <w:tbl>
      <w:tblPr>
        <w:tblStyle w:val="11"/>
        <w:tblpPr w:leftFromText="0" w:rightFromText="0" w:topFromText="0" w:bottomFromText="0" w:vertAnchor="page" w:horzAnchor="page" w:tblpX="1880" w:tblpY="5347"/>
        <w:tblW w:w="8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459"/>
        <w:gridCol w:w="1978"/>
        <w:gridCol w:w="3240"/>
        <w:gridCol w:w="1449"/>
      </w:tblGrid>
      <w:tr>
        <w:trPr>
          <w:trHeight w:val="398" w:hRule="exact"/>
        </w:trPr>
        <w:tc>
          <w:tcPr>
            <w:tcW w:w="8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leftChars="0" w:rightChars="0" w:firstLineChars="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○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事業内容</w:t>
            </w:r>
          </w:p>
        </w:tc>
      </w:tr>
      <w:tr>
        <w:trPr>
          <w:trHeight w:val="442" w:hRule="exact"/>
        </w:trPr>
        <w:tc>
          <w:tcPr>
            <w:tcW w:w="8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5" w:beforeLines="0" w:beforeAutospacing="0" w:after="0" w:afterLines="0" w:afterAutospacing="0" w:line="218" w:lineRule="exact"/>
              <w:ind w:firstLine="16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取組内容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（事業の全体像がわかる資料を添付すること）</w:t>
            </w:r>
          </w:p>
        </w:tc>
      </w:tr>
      <w:tr>
        <w:trPr>
          <w:trHeight w:val="1707" w:hRule="exact"/>
        </w:trPr>
        <w:tc>
          <w:tcPr>
            <w:tcW w:w="8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</w:tr>
      <w:tr>
        <w:trPr>
          <w:trHeight w:val="430" w:hRule="exact"/>
        </w:trPr>
        <w:tc>
          <w:tcPr>
            <w:tcW w:w="8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firstLine="16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・地域における介護予防や生活支援に関する課題との関係</w:t>
            </w:r>
          </w:p>
        </w:tc>
      </w:tr>
      <w:tr>
        <w:trPr>
          <w:trHeight w:val="1550" w:hRule="exact"/>
        </w:trPr>
        <w:tc>
          <w:tcPr>
            <w:tcW w:w="8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</w:tr>
      <w:tr>
        <w:trPr>
          <w:trHeight w:val="336" w:hRule="exact"/>
        </w:trPr>
        <w:tc>
          <w:tcPr>
            <w:tcW w:w="8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5" w:beforeLines="0" w:beforeAutospacing="0" w:after="0" w:afterLines="0" w:afterAutospacing="0" w:line="218" w:lineRule="exact"/>
              <w:ind w:firstLine="16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・利用料等事業の収入を得る方法</w:t>
            </w:r>
          </w:p>
        </w:tc>
      </w:tr>
      <w:tr>
        <w:trPr>
          <w:trHeight w:val="1627" w:hRule="exact"/>
        </w:trPr>
        <w:tc>
          <w:tcPr>
            <w:tcW w:w="8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</w:tr>
      <w:tr>
        <w:trPr>
          <w:trHeight w:val="412" w:hRule="exact"/>
        </w:trPr>
        <w:tc>
          <w:tcPr>
            <w:tcW w:w="8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firstLine="160"/>
              <w:jc w:val="both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・所用額</w:t>
            </w:r>
          </w:p>
        </w:tc>
      </w:tr>
      <w:tr>
        <w:trPr>
          <w:trHeight w:val="833" w:hRule="exac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384" w:lineRule="exact"/>
              <w:ind w:firstLine="11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補助対象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384" w:lineRule="exact"/>
              <w:ind w:firstLine="11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経費区分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384" w:lineRule="exact"/>
              <w:ind w:firstLine="11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補助対象経費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384" w:lineRule="exact"/>
              <w:ind w:firstLine="11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の支出予定額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384" w:lineRule="exact"/>
              <w:ind w:left="400" w:leftChars="100" w:rightChars="0" w:hanging="200" w:hangingChars="10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積算内訳</w:t>
            </w:r>
          </w:p>
          <w:p>
            <w:pPr>
              <w:pStyle w:val="0"/>
              <w:widowControl w:val="0"/>
              <w:spacing w:before="0" w:beforeLines="0" w:beforeAutospacing="0" w:after="0" w:afterLines="0" w:afterAutospacing="0" w:line="384" w:lineRule="exact"/>
              <w:ind w:left="400" w:leftChars="100" w:rightChars="0" w:hanging="200" w:hangingChars="10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（資料を添付すること）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leftChars="0" w:rightChars="0" w:firstLine="0" w:firstLineChars="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備　　考</w:t>
            </w:r>
          </w:p>
        </w:tc>
      </w:tr>
      <w:tr>
        <w:trPr>
          <w:trHeight w:val="1282" w:hRule="exac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</w:tr>
      <w:tr>
        <w:trPr>
          <w:trHeight w:val="417" w:hRule="exact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firstLine="448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合計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firstLine="1308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円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</w:tr>
    </w:tbl>
    <w:p>
      <w:pPr>
        <w:pStyle w:val="0"/>
        <w:widowControl w:val="0"/>
        <w:spacing w:before="95" w:beforeLines="0" w:beforeAutospacing="0" w:after="0" w:afterLines="0" w:afterAutospacing="0" w:line="218" w:lineRule="exact"/>
        <w:ind w:left="-35" w:leftChars="0" w:right="-1140" w:rightChars="0" w:hanging="35" w:firstLineChars="0"/>
        <w:jc w:val="left"/>
        <w:rPr>
          <w:rFonts w:hint="default" w:eastAsia="ＭＳ Ｐ明朝"/>
          <w:sz w:val="24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4"/>
          <w:u w:val="none" w:color="auto"/>
        </w:rPr>
        <w:t>様式第７号</w:t>
      </w:r>
    </w:p>
    <w:p>
      <w:pPr>
        <w:rPr>
          <w:rFonts w:hint="default" w:eastAsia="ＭＳ Ｐ明朝"/>
          <w:color w:val="auto"/>
          <w:sz w:val="24"/>
        </w:rPr>
        <w:sectPr>
          <w:pgSz w:w="11906" w:h="16838"/>
          <w:pgMar w:top="202" w:right="7922" w:bottom="201" w:left="1704" w:header="720" w:footer="720" w:gutter="0"/>
          <w:cols w:space="720"/>
          <w:textDirection w:val="lrTb"/>
          <w:docGrid w:linePitch="272"/>
        </w:sectPr>
      </w:pPr>
    </w:p>
    <w:p>
      <w:pPr>
        <w:pStyle w:val="0"/>
        <w:widowControl w:val="0"/>
        <w:spacing w:before="204" w:beforeLines="0" w:beforeAutospacing="0" w:after="0" w:afterLines="0" w:afterAutospacing="0" w:line="218" w:lineRule="exact"/>
        <w:ind w:left="-35" w:right="-56" w:hanging="35"/>
        <w:jc w:val="left"/>
        <w:rPr>
          <w:rFonts w:hint="default" w:eastAsia="ＭＳ Ｐ明朝"/>
          <w:sz w:val="24"/>
        </w:rPr>
      </w:pPr>
    </w:p>
    <w:p>
      <w:pPr>
        <w:pStyle w:val="0"/>
        <w:widowControl w:val="0"/>
        <w:spacing w:before="204" w:beforeLines="0" w:beforeAutospacing="0" w:after="0" w:afterLines="0" w:afterAutospacing="0" w:line="218" w:lineRule="exact"/>
        <w:ind w:left="-35" w:leftChars="0" w:right="-647" w:rightChars="0" w:hanging="35" w:firstLineChars="0"/>
        <w:jc w:val="left"/>
        <w:rPr>
          <w:rFonts w:hint="default" w:eastAsia="ＭＳ Ｐ明朝"/>
          <w:sz w:val="24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4"/>
          <w:u w:val="none" w:color="auto"/>
        </w:rPr>
        <w:t>事業計画書</w:t>
      </w:r>
    </w:p>
    <w:p>
      <w:pPr>
        <w:rPr>
          <w:rFonts w:hint="default" w:eastAsia="ＭＳ Ｐ明朝"/>
          <w:color w:val="auto"/>
          <w:sz w:val="24"/>
        </w:rPr>
        <w:sectPr>
          <w:type w:val="continuous"/>
          <w:pgSz w:w="11906" w:h="16838"/>
          <w:pgMar w:top="202" w:right="5450" w:bottom="201" w:left="5453" w:header="720" w:footer="720" w:gutter="0"/>
          <w:cols w:space="720"/>
          <w:textDirection w:val="lrTb"/>
          <w:docGrid w:linePitch="272"/>
        </w:sectPr>
      </w:pPr>
    </w:p>
    <w:p>
      <w:pPr>
        <w:pStyle w:val="0"/>
        <w:widowControl w:val="0"/>
        <w:spacing w:before="170" w:beforeLines="0" w:beforeAutospacing="0" w:after="0" w:afterLines="0" w:afterAutospacing="0" w:line="218" w:lineRule="exact"/>
        <w:ind w:leftChars="0" w:right="-56" w:rightChars="0" w:firstLine="0" w:firstLineChars="0"/>
        <w:jc w:val="left"/>
        <w:rPr>
          <w:rFonts w:hint="default" w:eastAsia="ＭＳ Ｐ明朝"/>
          <w:sz w:val="24"/>
        </w:rPr>
      </w:pPr>
    </w:p>
    <w:p>
      <w:pPr>
        <w:rPr>
          <w:rFonts w:hint="default" w:eastAsia="ＭＳ Ｐ明朝"/>
          <w:color w:val="auto"/>
        </w:rPr>
        <w:sectPr>
          <w:type w:val="continuous"/>
          <w:pgSz w:w="11906" w:h="16838"/>
          <w:pgMar w:top="202" w:right="1826" w:bottom="201" w:left="1896" w:header="720" w:footer="720" w:gutter="0"/>
          <w:cols w:space="720"/>
          <w:textDirection w:val="lrTb"/>
          <w:docGrid w:linePitch="272"/>
        </w:sectPr>
      </w:pPr>
    </w:p>
    <w:p>
      <w:pPr>
        <w:pStyle w:val="0"/>
        <w:widowControl w:val="0"/>
        <w:spacing w:before="0" w:beforeLines="0" w:beforeAutospacing="0" w:after="0" w:afterLines="0" w:afterAutospacing="0" w:line="218" w:lineRule="exact"/>
        <w:ind w:left="-35" w:right="-56" w:hanging="35"/>
        <w:jc w:val="left"/>
        <w:rPr>
          <w:rFonts w:hint="default" w:eastAsia="ＭＳ Ｐ明朝"/>
          <w:sz w:val="24"/>
        </w:rPr>
      </w:pPr>
    </w:p>
    <w:p>
      <w:pPr>
        <w:pStyle w:val="0"/>
        <w:jc w:val="left"/>
        <w:rPr>
          <w:rFonts w:hint="default" w:eastAsia="ＭＳ Ｐ明朝"/>
          <w:sz w:val="24"/>
        </w:rPr>
      </w:pPr>
    </w:p>
    <w:p>
      <w:pPr>
        <w:pStyle w:val="0"/>
        <w:jc w:val="left"/>
        <w:rPr>
          <w:rFonts w:hint="default" w:eastAsia="ＭＳ Ｐ明朝"/>
          <w:sz w:val="24"/>
        </w:rPr>
      </w:pPr>
      <w:r>
        <w:rPr>
          <w:rFonts w:hint="default" w:ascii="ＭＳ Ｐ明朝" w:hAnsi="ＭＳ Ｐ明朝" w:eastAsia="ＭＳ Ｐ明朝"/>
          <w:color w:val="auto"/>
          <w:sz w:val="20"/>
        </w:rPr>
        <w:br w:type="page"/>
      </w:r>
    </w:p>
    <w:p>
      <w:pPr>
        <w:pStyle w:val="0"/>
        <w:jc w:val="left"/>
        <w:rPr>
          <w:rFonts w:hint="default" w:eastAsia="ＭＳ Ｐ明朝"/>
          <w:sz w:val="24"/>
        </w:rPr>
      </w:pPr>
    </w:p>
    <w:p>
      <w:pPr>
        <w:pStyle w:val="0"/>
        <w:jc w:val="left"/>
        <w:rPr>
          <w:rFonts w:hint="default" w:eastAsia="ＭＳ Ｐ明朝"/>
          <w:sz w:val="24"/>
        </w:rPr>
      </w:pPr>
    </w:p>
    <w:p>
      <w:pPr>
        <w:pStyle w:val="0"/>
        <w:jc w:val="left"/>
        <w:rPr>
          <w:rFonts w:hint="default" w:eastAsia="ＭＳ Ｐ明朝"/>
          <w:sz w:val="24"/>
        </w:rPr>
      </w:pPr>
    </w:p>
    <w:tbl>
      <w:tblPr>
        <w:tblStyle w:val="11"/>
        <w:tblpPr w:leftFromText="0" w:rightFromText="0" w:topFromText="0" w:bottomFromText="0" w:vertAnchor="page" w:horzAnchor="page" w:tblpX="1518" w:tblpY="1434"/>
        <w:tblW w:w="8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343"/>
      </w:tblGrid>
      <w:tr>
        <w:trPr>
          <w:trHeight w:val="463" w:hRule="exact"/>
        </w:trPr>
        <w:tc>
          <w:tcPr>
            <w:tcW w:w="8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leftChars="0" w:rightChars="0" w:firstLineChars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○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独自の提案</w:t>
            </w:r>
          </w:p>
        </w:tc>
      </w:tr>
      <w:tr>
        <w:trPr>
          <w:trHeight w:val="360" w:hRule="exact"/>
        </w:trPr>
        <w:tc>
          <w:tcPr>
            <w:tcW w:w="8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65" w:beforeLines="0" w:beforeAutospacing="0" w:after="0" w:afterLines="0" w:afterAutospacing="0" w:line="218" w:lineRule="exact"/>
              <w:ind w:firstLine="16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・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取組内容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>（新たな展開など提案）</w:t>
            </w:r>
          </w:p>
        </w:tc>
      </w:tr>
      <w:tr>
        <w:trPr>
          <w:trHeight w:val="2066" w:hRule="exact"/>
        </w:trPr>
        <w:tc>
          <w:tcPr>
            <w:tcW w:w="8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 w:color="auto"/>
              </w:rPr>
              <w:t xml:space="preserve"> </w:t>
            </w:r>
          </w:p>
        </w:tc>
      </w:tr>
    </w:tbl>
    <w:p>
      <w:pPr>
        <w:pStyle w:val="0"/>
        <w:jc w:val="left"/>
        <w:rPr>
          <w:rFonts w:hint="default" w:eastAsia="ＭＳ Ｐ明朝"/>
          <w:sz w:val="24"/>
        </w:rPr>
      </w:pPr>
    </w:p>
    <w:p>
      <w:pPr>
        <w:pStyle w:val="0"/>
        <w:jc w:val="left"/>
        <w:rPr>
          <w:rFonts w:hint="default" w:eastAsia="ＭＳ Ｐ明朝"/>
          <w:sz w:val="24"/>
        </w:rPr>
      </w:pPr>
    </w:p>
    <w:sectPr>
      <w:type w:val="continuous"/>
      <w:pgSz w:w="11906" w:h="16838"/>
      <w:pgMar w:top="202" w:right="1720" w:bottom="201" w:left="1910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autoHyphenation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54" w:lineRule="exact"/>
      <w:ind w:left="0" w:right="0"/>
      <w:jc w:val="both"/>
      <w:textAlignment w:val="auto"/>
    </w:pPr>
    <w:rPr>
      <w:rFonts w:ascii="ＭＳ 明朝" w:hAnsi="ＭＳ 明朝" w:eastAsia="ＭＳ 明朝"/>
      <w:spacing w:val="1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1022</TotalTime>
  <Pages>2</Pages>
  <Words>1</Words>
  <Characters>179</Characters>
  <Application>JUST Note</Application>
  <Lines>52</Lines>
  <Paragraphs>36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松下　一英</cp:lastModifiedBy>
  <cp:lastPrinted>2020-10-06T09:28:00Z</cp:lastPrinted>
  <dcterms:created xsi:type="dcterms:W3CDTF">2020-05-19T13:39:00Z</dcterms:created>
  <dcterms:modified xsi:type="dcterms:W3CDTF">2020-10-07T07:41:23Z</dcterms:modified>
  <cp:revision>54</cp:revision>
</cp:coreProperties>
</file>