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0692C" w14:textId="29D14F1E" w:rsidR="0079093A" w:rsidRPr="00A95B12" w:rsidRDefault="006C050A" w:rsidP="0079093A">
      <w:pPr>
        <w:jc w:val="center"/>
        <w:rPr>
          <w:rFonts w:ascii="ＭＳ 明朝" w:eastAsia="ＭＳ 明朝" w:hAnsi="ＭＳ 明朝"/>
        </w:rPr>
      </w:pPr>
      <w:r w:rsidRPr="00A95B12">
        <w:rPr>
          <w:rFonts w:ascii="ＭＳ 明朝" w:eastAsia="ＭＳ 明朝" w:hAnsi="ＭＳ 明朝" w:hint="eastAsia"/>
        </w:rPr>
        <w:t>８８８プロジェクト事業</w:t>
      </w:r>
      <w:r w:rsidR="00204991" w:rsidRPr="00A95B12">
        <w:rPr>
          <w:rFonts w:ascii="ＭＳ 明朝" w:eastAsia="ＭＳ 明朝" w:hAnsi="ＭＳ 明朝" w:hint="eastAsia"/>
        </w:rPr>
        <w:t xml:space="preserve">　</w:t>
      </w:r>
      <w:r w:rsidR="0079093A" w:rsidRPr="00A95B12">
        <w:rPr>
          <w:rFonts w:ascii="ＭＳ 明朝" w:eastAsia="ＭＳ 明朝" w:hAnsi="ＭＳ 明朝" w:hint="eastAsia"/>
        </w:rPr>
        <w:t>募集要項（案）</w:t>
      </w:r>
    </w:p>
    <w:p w14:paraId="6BCF8ED4" w14:textId="77777777" w:rsidR="0079093A" w:rsidRPr="00A95B12" w:rsidRDefault="0079093A" w:rsidP="0079093A">
      <w:pPr>
        <w:rPr>
          <w:rFonts w:ascii="ＭＳ 明朝" w:eastAsia="ＭＳ 明朝" w:hAnsi="ＭＳ 明朝"/>
        </w:rPr>
      </w:pPr>
    </w:p>
    <w:p w14:paraId="26AFBC70" w14:textId="529FDC68" w:rsidR="0079093A" w:rsidRPr="00A95B12" w:rsidRDefault="0079093A" w:rsidP="0079093A">
      <w:pPr>
        <w:rPr>
          <w:rFonts w:ascii="ＭＳ 明朝" w:eastAsia="ＭＳ 明朝" w:hAnsi="ＭＳ 明朝"/>
        </w:rPr>
      </w:pPr>
      <w:r w:rsidRPr="00A95B12">
        <w:rPr>
          <w:rFonts w:ascii="ＭＳ 明朝" w:eastAsia="ＭＳ 明朝" w:hAnsi="ＭＳ 明朝" w:hint="eastAsia"/>
        </w:rPr>
        <w:t xml:space="preserve">１　</w:t>
      </w:r>
      <w:r w:rsidR="00FB4A08" w:rsidRPr="00A95B12">
        <w:rPr>
          <w:rFonts w:ascii="ＭＳ 明朝" w:eastAsia="ＭＳ 明朝" w:hAnsi="ＭＳ 明朝" w:hint="eastAsia"/>
        </w:rPr>
        <w:t>目的</w:t>
      </w:r>
    </w:p>
    <w:p w14:paraId="513ACBBF" w14:textId="50BE6F7F" w:rsidR="0079093A" w:rsidRPr="00A95B12" w:rsidRDefault="00FB4A08" w:rsidP="0079093A">
      <w:pPr>
        <w:rPr>
          <w:rFonts w:ascii="ＭＳ 明朝" w:eastAsia="ＭＳ 明朝" w:hAnsi="ＭＳ 明朝"/>
        </w:rPr>
      </w:pPr>
      <w:r w:rsidRPr="00A95B12">
        <w:rPr>
          <w:rFonts w:ascii="ＭＳ 明朝" w:eastAsia="ＭＳ 明朝" w:hAnsi="ＭＳ 明朝" w:hint="eastAsia"/>
        </w:rPr>
        <w:t xml:space="preserve">　</w:t>
      </w:r>
      <w:r w:rsidR="00B77600" w:rsidRPr="00A95B12">
        <w:rPr>
          <w:rFonts w:ascii="ＭＳ 明朝" w:eastAsia="ＭＳ 明朝" w:hAnsi="ＭＳ 明朝" w:hint="eastAsia"/>
        </w:rPr>
        <w:t>串間市における</w:t>
      </w:r>
      <w:r w:rsidR="00246363" w:rsidRPr="00A95B12">
        <w:rPr>
          <w:rFonts w:ascii="ＭＳ 明朝" w:eastAsia="ＭＳ 明朝" w:hAnsi="ＭＳ 明朝" w:hint="eastAsia"/>
        </w:rPr>
        <w:t>交流人口</w:t>
      </w:r>
      <w:r w:rsidR="00B77600" w:rsidRPr="00A95B12">
        <w:rPr>
          <w:rFonts w:ascii="ＭＳ 明朝" w:eastAsia="ＭＳ 明朝" w:hAnsi="ＭＳ 明朝" w:hint="eastAsia"/>
        </w:rPr>
        <w:t>及び</w:t>
      </w:r>
      <w:r w:rsidR="00246363" w:rsidRPr="00A95B12">
        <w:rPr>
          <w:rFonts w:ascii="ＭＳ 明朝" w:eastAsia="ＭＳ 明朝" w:hAnsi="ＭＳ 明朝" w:hint="eastAsia"/>
        </w:rPr>
        <w:t>関係人口の増加</w:t>
      </w:r>
      <w:r w:rsidR="00B77600" w:rsidRPr="00A95B12">
        <w:rPr>
          <w:rFonts w:ascii="ＭＳ 明朝" w:eastAsia="ＭＳ 明朝" w:hAnsi="ＭＳ 明朝" w:hint="eastAsia"/>
        </w:rPr>
        <w:t>並びに質の向上及び多様化</w:t>
      </w:r>
      <w:r w:rsidR="00246363" w:rsidRPr="00A95B12">
        <w:rPr>
          <w:rFonts w:ascii="ＭＳ 明朝" w:eastAsia="ＭＳ 明朝" w:hAnsi="ＭＳ 明朝" w:hint="eastAsia"/>
        </w:rPr>
        <w:t>を促進するため、</w:t>
      </w:r>
      <w:r w:rsidR="00B77600" w:rsidRPr="00A95B12">
        <w:rPr>
          <w:rFonts w:ascii="ＭＳ 明朝" w:eastAsia="ＭＳ 明朝" w:hAnsi="ＭＳ 明朝" w:hint="eastAsia"/>
        </w:rPr>
        <w:t>市民主体で</w:t>
      </w:r>
      <w:r w:rsidRPr="00A95B12">
        <w:rPr>
          <w:rFonts w:ascii="ＭＳ 明朝" w:eastAsia="ＭＳ 明朝" w:hAnsi="ＭＳ 明朝" w:hint="eastAsia"/>
        </w:rPr>
        <w:t>串間</w:t>
      </w:r>
      <w:r w:rsidR="00B77600" w:rsidRPr="00A95B12">
        <w:rPr>
          <w:rFonts w:ascii="ＭＳ 明朝" w:eastAsia="ＭＳ 明朝" w:hAnsi="ＭＳ 明朝" w:hint="eastAsia"/>
        </w:rPr>
        <w:t>市</w:t>
      </w:r>
      <w:r w:rsidRPr="00A95B12">
        <w:rPr>
          <w:rFonts w:ascii="ＭＳ 明朝" w:eastAsia="ＭＳ 明朝" w:hAnsi="ＭＳ 明朝" w:hint="eastAsia"/>
        </w:rPr>
        <w:t>の魅力を創出する</w:t>
      </w:r>
      <w:r w:rsidR="00246363" w:rsidRPr="00A95B12">
        <w:rPr>
          <w:rFonts w:ascii="ＭＳ 明朝" w:eastAsia="ＭＳ 明朝" w:hAnsi="ＭＳ 明朝" w:hint="eastAsia"/>
        </w:rPr>
        <w:t>活動を</w:t>
      </w:r>
      <w:r w:rsidR="00B77600" w:rsidRPr="00A95B12">
        <w:rPr>
          <w:rFonts w:ascii="ＭＳ 明朝" w:eastAsia="ＭＳ 明朝" w:hAnsi="ＭＳ 明朝" w:hint="eastAsia"/>
        </w:rPr>
        <w:t>実施する</w:t>
      </w:r>
      <w:r w:rsidR="00246363" w:rsidRPr="00A95B12">
        <w:rPr>
          <w:rFonts w:ascii="ＭＳ 明朝" w:eastAsia="ＭＳ 明朝" w:hAnsi="ＭＳ 明朝" w:hint="eastAsia"/>
        </w:rPr>
        <w:t>団体に対して、費用の補助を行います。</w:t>
      </w:r>
    </w:p>
    <w:p w14:paraId="3968A84E" w14:textId="77777777" w:rsidR="00246363" w:rsidRPr="00A95B12" w:rsidRDefault="00246363" w:rsidP="0079093A">
      <w:pPr>
        <w:rPr>
          <w:rFonts w:ascii="ＭＳ 明朝" w:eastAsia="ＭＳ 明朝" w:hAnsi="ＭＳ 明朝"/>
        </w:rPr>
      </w:pPr>
    </w:p>
    <w:p w14:paraId="3C8F4487" w14:textId="3B356490" w:rsidR="0079093A" w:rsidRPr="00A95B12" w:rsidRDefault="0079093A" w:rsidP="0079093A">
      <w:pPr>
        <w:rPr>
          <w:rFonts w:ascii="ＭＳ 明朝" w:eastAsia="ＭＳ 明朝" w:hAnsi="ＭＳ 明朝"/>
        </w:rPr>
      </w:pPr>
      <w:r w:rsidRPr="00A95B12">
        <w:rPr>
          <w:rFonts w:ascii="ＭＳ 明朝" w:eastAsia="ＭＳ 明朝" w:hAnsi="ＭＳ 明朝" w:hint="eastAsia"/>
        </w:rPr>
        <w:t xml:space="preserve">２　</w:t>
      </w:r>
      <w:r w:rsidR="006B07DC" w:rsidRPr="00A95B12">
        <w:rPr>
          <w:rFonts w:ascii="ＭＳ 明朝" w:eastAsia="ＭＳ 明朝" w:hAnsi="ＭＳ 明朝" w:hint="eastAsia"/>
        </w:rPr>
        <w:t>補助対象事業</w:t>
      </w:r>
    </w:p>
    <w:p w14:paraId="18F043B0" w14:textId="01EED36E" w:rsidR="00100142" w:rsidRPr="00A95B12" w:rsidRDefault="00100142" w:rsidP="0079093A">
      <w:pPr>
        <w:rPr>
          <w:rFonts w:ascii="ＭＳ 明朝" w:eastAsia="ＭＳ 明朝" w:hAnsi="ＭＳ 明朝"/>
        </w:rPr>
      </w:pPr>
      <w:r w:rsidRPr="00A95B12">
        <w:rPr>
          <w:rFonts w:ascii="ＭＳ 明朝" w:eastAsia="ＭＳ 明朝" w:hAnsi="ＭＳ 明朝" w:hint="eastAsia"/>
        </w:rPr>
        <w:t xml:space="preserve">　</w:t>
      </w:r>
      <w:r w:rsidR="00EC4ACA" w:rsidRPr="00A95B12">
        <w:rPr>
          <w:rFonts w:ascii="ＭＳ 明朝" w:eastAsia="ＭＳ 明朝" w:hAnsi="ＭＳ 明朝"/>
        </w:rPr>
        <w:t>本事業では</w:t>
      </w:r>
      <w:r w:rsidR="00B77600" w:rsidRPr="00A95B12">
        <w:rPr>
          <w:rFonts w:ascii="ＭＳ 明朝" w:eastAsia="ＭＳ 明朝" w:hAnsi="ＭＳ 明朝" w:hint="eastAsia"/>
        </w:rPr>
        <w:t>、</w:t>
      </w:r>
      <w:r w:rsidR="007D258A" w:rsidRPr="00A95B12">
        <w:rPr>
          <w:rFonts w:ascii="ＭＳ 明朝" w:eastAsia="ＭＳ 明朝" w:hAnsi="ＭＳ 明朝" w:hint="eastAsia"/>
        </w:rPr>
        <w:t>他の補助金を受けていない事業で</w:t>
      </w:r>
      <w:r w:rsidR="00EC4ACA" w:rsidRPr="00A95B12">
        <w:rPr>
          <w:rFonts w:ascii="ＭＳ 明朝" w:eastAsia="ＭＳ 明朝" w:hAnsi="ＭＳ 明朝"/>
        </w:rPr>
        <w:t>次のいずれかの事業を</w:t>
      </w:r>
      <w:r w:rsidR="006B07DC" w:rsidRPr="00A95B12">
        <w:rPr>
          <w:rFonts w:ascii="ＭＳ 明朝" w:eastAsia="ＭＳ 明朝" w:hAnsi="ＭＳ 明朝" w:hint="eastAsia"/>
        </w:rPr>
        <w:t>補助</w:t>
      </w:r>
      <w:r w:rsidR="00EC4ACA" w:rsidRPr="00A95B12">
        <w:rPr>
          <w:rFonts w:ascii="ＭＳ 明朝" w:eastAsia="ＭＳ 明朝" w:hAnsi="ＭＳ 明朝"/>
        </w:rPr>
        <w:t>対象とします。</w:t>
      </w:r>
    </w:p>
    <w:p w14:paraId="0E51C2D2" w14:textId="4F440B63" w:rsidR="00E977CD" w:rsidRPr="00A95B12" w:rsidRDefault="00E977CD" w:rsidP="00E977CD">
      <w:pPr>
        <w:ind w:firstLineChars="100" w:firstLine="220"/>
        <w:rPr>
          <w:rFonts w:ascii="ＭＳ 明朝" w:eastAsia="ＭＳ 明朝" w:hAnsi="ＭＳ 明朝"/>
        </w:rPr>
      </w:pPr>
      <w:r w:rsidRPr="00A95B12">
        <w:rPr>
          <w:rFonts w:ascii="ＭＳ 明朝" w:eastAsia="ＭＳ 明朝" w:hAnsi="ＭＳ 明朝" w:hint="eastAsia"/>
        </w:rPr>
        <w:t>①先進地</w:t>
      </w:r>
      <w:r w:rsidR="00EC4ACA" w:rsidRPr="00A95B12">
        <w:rPr>
          <w:rFonts w:ascii="ＭＳ 明朝" w:eastAsia="ＭＳ 明朝" w:hAnsi="ＭＳ 明朝" w:hint="eastAsia"/>
        </w:rPr>
        <w:t>視察研修事業</w:t>
      </w:r>
    </w:p>
    <w:p w14:paraId="23F75695" w14:textId="59733FBA" w:rsidR="007A1E1B" w:rsidRPr="00A95B12" w:rsidRDefault="007A1E1B" w:rsidP="00E977CD">
      <w:pPr>
        <w:ind w:firstLineChars="100" w:firstLine="220"/>
        <w:rPr>
          <w:rFonts w:ascii="ＭＳ 明朝" w:eastAsia="ＭＳ 明朝" w:hAnsi="ＭＳ 明朝"/>
        </w:rPr>
      </w:pPr>
      <w:r w:rsidRPr="00A95B12">
        <w:rPr>
          <w:rFonts w:ascii="ＭＳ 明朝" w:eastAsia="ＭＳ 明朝" w:hAnsi="ＭＳ 明朝" w:hint="eastAsia"/>
        </w:rPr>
        <w:t xml:space="preserve">　地域づくりに関する知見の習得、事例調査等を目的とした先進地への視察研修。</w:t>
      </w:r>
    </w:p>
    <w:p w14:paraId="0DE31D53" w14:textId="68667B59" w:rsidR="00E977CD" w:rsidRPr="00A95B12" w:rsidRDefault="00E977CD" w:rsidP="00E977CD">
      <w:pPr>
        <w:ind w:firstLineChars="100" w:firstLine="220"/>
        <w:rPr>
          <w:rFonts w:ascii="ＭＳ 明朝" w:eastAsia="ＭＳ 明朝" w:hAnsi="ＭＳ 明朝"/>
        </w:rPr>
      </w:pPr>
      <w:r w:rsidRPr="00A95B12">
        <w:rPr>
          <w:rFonts w:ascii="ＭＳ 明朝" w:eastAsia="ＭＳ 明朝" w:hAnsi="ＭＳ 明朝" w:hint="eastAsia"/>
        </w:rPr>
        <w:t>②</w:t>
      </w:r>
      <w:r w:rsidR="007A1E1B" w:rsidRPr="00A95B12">
        <w:rPr>
          <w:rFonts w:ascii="ＭＳ 明朝" w:eastAsia="ＭＳ 明朝" w:hAnsi="ＭＳ 明朝" w:hint="eastAsia"/>
        </w:rPr>
        <w:t>人材招へい事業</w:t>
      </w:r>
    </w:p>
    <w:p w14:paraId="1515B5F3" w14:textId="62220030" w:rsidR="006B07DC" w:rsidRPr="00A95B12" w:rsidRDefault="007A1E1B" w:rsidP="00AD72E8">
      <w:pPr>
        <w:ind w:leftChars="100" w:left="220"/>
        <w:rPr>
          <w:rFonts w:ascii="ＭＳ 明朝" w:eastAsia="ＭＳ 明朝" w:hAnsi="ＭＳ 明朝"/>
        </w:rPr>
      </w:pPr>
      <w:r w:rsidRPr="00A95B12">
        <w:rPr>
          <w:rFonts w:ascii="ＭＳ 明朝" w:eastAsia="ＭＳ 明朝" w:hAnsi="ＭＳ 明朝" w:hint="eastAsia"/>
        </w:rPr>
        <w:t xml:space="preserve">　専門的知見を有する人材又は組織等を招へいし、講演会、研修会、座談会等を開催する</w:t>
      </w:r>
      <w:r w:rsidR="00EB2400" w:rsidRPr="00A95B12">
        <w:rPr>
          <w:rFonts w:ascii="ＭＳ 明朝" w:eastAsia="ＭＳ 明朝" w:hAnsi="ＭＳ 明朝" w:hint="eastAsia"/>
        </w:rPr>
        <w:t>事業。</w:t>
      </w:r>
    </w:p>
    <w:p w14:paraId="20E22A82" w14:textId="28878EC5" w:rsidR="00E977CD" w:rsidRPr="00A95B12" w:rsidRDefault="00E977CD" w:rsidP="008A3101">
      <w:pPr>
        <w:ind w:left="440" w:hangingChars="200" w:hanging="440"/>
        <w:rPr>
          <w:rFonts w:ascii="ＭＳ 明朝" w:eastAsia="ＭＳ 明朝" w:hAnsi="ＭＳ 明朝"/>
        </w:rPr>
      </w:pPr>
      <w:r w:rsidRPr="00A95B12">
        <w:rPr>
          <w:rFonts w:ascii="ＭＳ 明朝" w:eastAsia="ＭＳ 明朝" w:hAnsi="ＭＳ 明朝" w:hint="eastAsia"/>
        </w:rPr>
        <w:t xml:space="preserve">　※</w:t>
      </w:r>
      <w:r w:rsidR="00AD72E8" w:rsidRPr="00A95B12">
        <w:rPr>
          <w:rFonts w:ascii="ＭＳ 明朝" w:eastAsia="ＭＳ 明朝" w:hAnsi="ＭＳ 明朝" w:hint="eastAsia"/>
        </w:rPr>
        <w:t>事業</w:t>
      </w:r>
      <w:r w:rsidRPr="00A95B12">
        <w:rPr>
          <w:rFonts w:ascii="ＭＳ 明朝" w:eastAsia="ＭＳ 明朝" w:hAnsi="ＭＳ 明朝" w:hint="eastAsia"/>
        </w:rPr>
        <w:t>を行う場合は、市民や関係者（必ず市役所関係部署の職員を含むこと）10名以上を集めた「事後報告会（①の場合）・講演会・研修会・座談会等」を開催</w:t>
      </w:r>
      <w:r w:rsidR="00EB2400" w:rsidRPr="00A95B12">
        <w:rPr>
          <w:rFonts w:ascii="ＭＳ 明朝" w:eastAsia="ＭＳ 明朝" w:hAnsi="ＭＳ 明朝" w:hint="eastAsia"/>
        </w:rPr>
        <w:t>してください。</w:t>
      </w:r>
    </w:p>
    <w:p w14:paraId="766E71ED" w14:textId="5FC59D00" w:rsidR="00204991" w:rsidRPr="00A95B12" w:rsidRDefault="008A3101" w:rsidP="00204991">
      <w:pPr>
        <w:ind w:left="440" w:hangingChars="200" w:hanging="440"/>
        <w:rPr>
          <w:rFonts w:ascii="ＭＳ 明朝" w:eastAsia="ＭＳ 明朝" w:hAnsi="ＭＳ 明朝"/>
        </w:rPr>
      </w:pPr>
      <w:r w:rsidRPr="00A95B12">
        <w:rPr>
          <w:rFonts w:ascii="ＭＳ 明朝" w:eastAsia="ＭＳ 明朝" w:hAnsi="ＭＳ 明朝" w:hint="eastAsia"/>
        </w:rPr>
        <w:t xml:space="preserve">　※※①の視察研修については、必要に応じて市職員が同行することも可能です。</w:t>
      </w:r>
    </w:p>
    <w:p w14:paraId="743B2FCB" w14:textId="0C808D01" w:rsidR="007A1E1B" w:rsidRPr="00A95B12" w:rsidRDefault="007A1E1B" w:rsidP="0079093A">
      <w:pPr>
        <w:rPr>
          <w:rFonts w:ascii="ＭＳ 明朝" w:eastAsia="ＭＳ 明朝" w:hAnsi="ＭＳ 明朝"/>
        </w:rPr>
      </w:pPr>
    </w:p>
    <w:p w14:paraId="773CAC56" w14:textId="209849AB" w:rsidR="006B07DC" w:rsidRPr="00A95B12" w:rsidRDefault="006B07DC" w:rsidP="0079093A">
      <w:pPr>
        <w:rPr>
          <w:rFonts w:ascii="ＭＳ 明朝" w:eastAsia="ＭＳ 明朝" w:hAnsi="ＭＳ 明朝"/>
        </w:rPr>
      </w:pPr>
      <w:r w:rsidRPr="00A95B12">
        <w:rPr>
          <w:rFonts w:ascii="ＭＳ 明朝" w:eastAsia="ＭＳ 明朝" w:hAnsi="ＭＳ 明朝" w:hint="eastAsia"/>
        </w:rPr>
        <w:t xml:space="preserve">３　</w:t>
      </w:r>
      <w:r w:rsidR="003D58D0" w:rsidRPr="00A95B12">
        <w:rPr>
          <w:rFonts w:ascii="ＭＳ 明朝" w:eastAsia="ＭＳ 明朝" w:hAnsi="ＭＳ 明朝" w:hint="eastAsia"/>
        </w:rPr>
        <w:t>補助対象経費</w:t>
      </w:r>
      <w:r w:rsidRPr="00A95B12">
        <w:rPr>
          <w:rFonts w:ascii="ＭＳ 明朝" w:eastAsia="ＭＳ 明朝" w:hAnsi="ＭＳ 明朝" w:hint="eastAsia"/>
        </w:rPr>
        <w:t>及び補助額</w:t>
      </w:r>
    </w:p>
    <w:p w14:paraId="0122EE87" w14:textId="3443D6CD" w:rsidR="006B07DC" w:rsidRPr="00A95B12" w:rsidRDefault="006B07DC" w:rsidP="00EB2400">
      <w:pPr>
        <w:ind w:left="1760" w:hangingChars="800" w:hanging="1760"/>
        <w:rPr>
          <w:rFonts w:ascii="ＭＳ 明朝" w:eastAsia="ＭＳ 明朝" w:hAnsi="ＭＳ 明朝"/>
        </w:rPr>
      </w:pPr>
      <w:r w:rsidRPr="00A95B12">
        <w:rPr>
          <w:rFonts w:ascii="ＭＳ 明朝" w:eastAsia="ＭＳ 明朝" w:hAnsi="ＭＳ 明朝" w:hint="eastAsia"/>
        </w:rPr>
        <w:t xml:space="preserve">　・補助</w:t>
      </w:r>
      <w:r w:rsidR="00EB2400" w:rsidRPr="00A95B12">
        <w:rPr>
          <w:rFonts w:ascii="ＭＳ 明朝" w:eastAsia="ＭＳ 明朝" w:hAnsi="ＭＳ 明朝" w:hint="eastAsia"/>
        </w:rPr>
        <w:t>対象経費</w:t>
      </w:r>
      <w:r w:rsidRPr="00A95B12">
        <w:rPr>
          <w:rFonts w:ascii="ＭＳ 明朝" w:eastAsia="ＭＳ 明朝" w:hAnsi="ＭＳ 明朝" w:hint="eastAsia"/>
        </w:rPr>
        <w:t xml:space="preserve">　補助対象事業に係る経費</w:t>
      </w:r>
      <w:r w:rsidR="003E4BED" w:rsidRPr="00A95B12">
        <w:rPr>
          <w:rFonts w:ascii="ＭＳ 明朝" w:eastAsia="ＭＳ 明朝" w:hAnsi="ＭＳ 明朝" w:hint="eastAsia"/>
        </w:rPr>
        <w:t>の</w:t>
      </w:r>
      <w:r w:rsidR="003D58D0" w:rsidRPr="00A95B12">
        <w:rPr>
          <w:rFonts w:ascii="ＭＳ 明朝" w:eastAsia="ＭＳ 明朝" w:hAnsi="ＭＳ 明朝" w:hint="eastAsia"/>
        </w:rPr>
        <w:t>うち、</w:t>
      </w:r>
      <w:r w:rsidR="004B6438">
        <w:rPr>
          <w:rFonts w:ascii="ＭＳ 明朝" w:eastAsia="ＭＳ 明朝" w:hAnsi="ＭＳ 明朝" w:hint="eastAsia"/>
        </w:rPr>
        <w:t>別表</w:t>
      </w:r>
      <w:r w:rsidR="003D58D0" w:rsidRPr="00A95B12">
        <w:rPr>
          <w:rFonts w:ascii="ＭＳ 明朝" w:eastAsia="ＭＳ 明朝" w:hAnsi="ＭＳ 明朝" w:hint="eastAsia"/>
        </w:rPr>
        <w:t>に定める項目</w:t>
      </w:r>
      <w:r w:rsidR="00EB2400" w:rsidRPr="00A95B12">
        <w:rPr>
          <w:rFonts w:ascii="ＭＳ 明朝" w:eastAsia="ＭＳ 明朝" w:hAnsi="ＭＳ 明朝" w:hint="eastAsia"/>
        </w:rPr>
        <w:t>とします。</w:t>
      </w:r>
    </w:p>
    <w:p w14:paraId="677C410E" w14:textId="6407973D" w:rsidR="003D58D0" w:rsidRPr="00A95B12" w:rsidRDefault="006B07DC" w:rsidP="00572509">
      <w:pPr>
        <w:ind w:left="284" w:hangingChars="129" w:hanging="284"/>
        <w:rPr>
          <w:rFonts w:ascii="ＭＳ 明朝" w:eastAsia="ＭＳ 明朝" w:hAnsi="ＭＳ 明朝"/>
        </w:rPr>
      </w:pPr>
      <w:r w:rsidRPr="00A95B12">
        <w:rPr>
          <w:rFonts w:ascii="ＭＳ 明朝" w:eastAsia="ＭＳ 明朝" w:hAnsi="ＭＳ 明朝" w:hint="eastAsia"/>
        </w:rPr>
        <w:t xml:space="preserve">　・補助額</w:t>
      </w:r>
      <w:r w:rsidR="00572509" w:rsidRPr="00A95B12">
        <w:rPr>
          <w:rFonts w:ascii="ＭＳ 明朝" w:eastAsia="ＭＳ 明朝" w:hAnsi="ＭＳ 明朝" w:hint="eastAsia"/>
        </w:rPr>
        <w:t xml:space="preserve">　補助対象経費に４分の３を乗じた額（その額に1,000円未満の端数があるときは、これを切り捨てた額）以内とし、1団体につき30万円を上限とします。</w:t>
      </w:r>
    </w:p>
    <w:p w14:paraId="5E4B178F" w14:textId="3CCB9AF3" w:rsidR="003D58D0" w:rsidRPr="00A95B12" w:rsidRDefault="003D58D0" w:rsidP="00EB2400">
      <w:pPr>
        <w:rPr>
          <w:rFonts w:ascii="ＭＳ 明朝" w:eastAsia="ＭＳ 明朝" w:hAnsi="ＭＳ 明朝"/>
        </w:rPr>
      </w:pPr>
    </w:p>
    <w:p w14:paraId="4BA6C603" w14:textId="4E3A9354" w:rsidR="0079093A" w:rsidRPr="00A95B12" w:rsidRDefault="00EB2400" w:rsidP="0079093A">
      <w:pPr>
        <w:rPr>
          <w:rFonts w:ascii="ＭＳ 明朝" w:eastAsia="ＭＳ 明朝" w:hAnsi="ＭＳ 明朝"/>
        </w:rPr>
      </w:pPr>
      <w:r w:rsidRPr="00A95B12">
        <w:rPr>
          <w:rFonts w:ascii="ＭＳ 明朝" w:eastAsia="ＭＳ 明朝" w:hAnsi="ＭＳ 明朝" w:hint="eastAsia"/>
        </w:rPr>
        <w:t>４</w:t>
      </w:r>
      <w:r w:rsidR="0079093A" w:rsidRPr="00A95B12">
        <w:rPr>
          <w:rFonts w:ascii="ＭＳ 明朝" w:eastAsia="ＭＳ 明朝" w:hAnsi="ＭＳ 明朝" w:hint="eastAsia"/>
        </w:rPr>
        <w:t xml:space="preserve">　</w:t>
      </w:r>
      <w:r w:rsidR="0079093A" w:rsidRPr="00A95B12">
        <w:rPr>
          <w:rFonts w:ascii="ＭＳ 明朝" w:eastAsia="ＭＳ 明朝" w:hAnsi="ＭＳ 明朝"/>
        </w:rPr>
        <w:t>応募資格</w:t>
      </w:r>
    </w:p>
    <w:p w14:paraId="7C71E4A7" w14:textId="65B20CCF" w:rsidR="00955B0F" w:rsidRPr="00A95B12" w:rsidRDefault="00955B0F" w:rsidP="0079093A">
      <w:pPr>
        <w:rPr>
          <w:rFonts w:ascii="ＭＳ 明朝" w:eastAsia="ＭＳ 明朝" w:hAnsi="ＭＳ 明朝"/>
        </w:rPr>
      </w:pPr>
      <w:r w:rsidRPr="00A95B12">
        <w:rPr>
          <w:rFonts w:ascii="ＭＳ 明朝" w:eastAsia="ＭＳ 明朝" w:hAnsi="ＭＳ 明朝" w:hint="eastAsia"/>
        </w:rPr>
        <w:t xml:space="preserve">　応募資格は、以下の要件すべてを満たす団体とします。</w:t>
      </w:r>
    </w:p>
    <w:p w14:paraId="2A3B5950" w14:textId="0593DF13" w:rsidR="0079093A" w:rsidRPr="00A95B12" w:rsidRDefault="0079093A" w:rsidP="00955B0F">
      <w:pPr>
        <w:ind w:leftChars="100" w:left="440" w:hangingChars="100" w:hanging="220"/>
        <w:rPr>
          <w:rFonts w:ascii="ＭＳ 明朝" w:eastAsia="ＭＳ 明朝" w:hAnsi="ＭＳ 明朝"/>
        </w:rPr>
      </w:pPr>
      <w:r w:rsidRPr="00A95B12">
        <w:rPr>
          <w:rFonts w:ascii="ＭＳ 明朝" w:eastAsia="ＭＳ 明朝" w:hAnsi="ＭＳ 明朝" w:hint="eastAsia"/>
        </w:rPr>
        <w:t>・</w:t>
      </w:r>
      <w:r w:rsidR="008A3101" w:rsidRPr="00A95B12">
        <w:rPr>
          <w:rFonts w:ascii="ＭＳ 明朝" w:eastAsia="ＭＳ 明朝" w:hAnsi="ＭＳ 明朝" w:hint="eastAsia"/>
        </w:rPr>
        <w:t>市内に活動の拠点を置き、主に市内で活動を行っている</w:t>
      </w:r>
      <w:r w:rsidR="00955B0F" w:rsidRPr="00A95B12">
        <w:rPr>
          <w:rFonts w:ascii="ＭＳ 明朝" w:eastAsia="ＭＳ 明朝" w:hAnsi="ＭＳ 明朝" w:hint="eastAsia"/>
        </w:rPr>
        <w:t>こと</w:t>
      </w:r>
      <w:r w:rsidR="008A3101" w:rsidRPr="00A95B12">
        <w:rPr>
          <w:rFonts w:ascii="ＭＳ 明朝" w:eastAsia="ＭＳ 明朝" w:hAnsi="ＭＳ 明朝" w:hint="eastAsia"/>
        </w:rPr>
        <w:t>。</w:t>
      </w:r>
    </w:p>
    <w:p w14:paraId="0C753E72" w14:textId="2D9CEEE6" w:rsidR="00B77600" w:rsidRPr="00A95B12" w:rsidRDefault="00B77600" w:rsidP="00955B0F">
      <w:pPr>
        <w:ind w:leftChars="100" w:left="440" w:hangingChars="100" w:hanging="220"/>
        <w:rPr>
          <w:rFonts w:ascii="ＭＳ 明朝" w:eastAsia="ＭＳ 明朝" w:hAnsi="ＭＳ 明朝"/>
        </w:rPr>
      </w:pPr>
      <w:r w:rsidRPr="00A95B12">
        <w:rPr>
          <w:rFonts w:ascii="ＭＳ 明朝" w:eastAsia="ＭＳ 明朝" w:hAnsi="ＭＳ 明朝" w:hint="eastAsia"/>
        </w:rPr>
        <w:t>・構成人員が３名以上であること。</w:t>
      </w:r>
    </w:p>
    <w:p w14:paraId="0034B588" w14:textId="52D0CE48" w:rsidR="0079093A" w:rsidRPr="00A95B12" w:rsidRDefault="008A3101" w:rsidP="008A3101">
      <w:pPr>
        <w:ind w:firstLineChars="100" w:firstLine="220"/>
        <w:rPr>
          <w:rFonts w:ascii="ＭＳ 明朝" w:eastAsia="ＭＳ 明朝" w:hAnsi="ＭＳ 明朝"/>
        </w:rPr>
      </w:pPr>
      <w:r w:rsidRPr="00A95B12">
        <w:rPr>
          <w:rFonts w:ascii="ＭＳ 明朝" w:eastAsia="ＭＳ 明朝" w:hAnsi="ＭＳ 明朝" w:hint="eastAsia"/>
        </w:rPr>
        <w:t>・事業の企画立案から実績報告まで、自ら行うことができる団体</w:t>
      </w:r>
      <w:r w:rsidR="00955B0F" w:rsidRPr="00A95B12">
        <w:rPr>
          <w:rFonts w:ascii="ＭＳ 明朝" w:eastAsia="ＭＳ 明朝" w:hAnsi="ＭＳ 明朝" w:hint="eastAsia"/>
        </w:rPr>
        <w:t>であること</w:t>
      </w:r>
      <w:r w:rsidRPr="00A95B12">
        <w:rPr>
          <w:rFonts w:ascii="ＭＳ 明朝" w:eastAsia="ＭＳ 明朝" w:hAnsi="ＭＳ 明朝" w:hint="eastAsia"/>
        </w:rPr>
        <w:t>。</w:t>
      </w:r>
    </w:p>
    <w:p w14:paraId="42202B18" w14:textId="5345DEE1" w:rsidR="00955B0F" w:rsidRPr="00A95B12" w:rsidRDefault="00955B0F" w:rsidP="008A3101">
      <w:pPr>
        <w:ind w:firstLineChars="100" w:firstLine="220"/>
        <w:rPr>
          <w:rFonts w:ascii="ＭＳ 明朝" w:eastAsia="ＭＳ 明朝" w:hAnsi="ＭＳ 明朝"/>
        </w:rPr>
      </w:pPr>
      <w:r w:rsidRPr="00A95B12">
        <w:rPr>
          <w:rFonts w:ascii="ＭＳ 明朝" w:eastAsia="ＭＳ 明朝" w:hAnsi="ＭＳ 明朝" w:hint="eastAsia"/>
        </w:rPr>
        <w:t>・団体の役員に市税等の滞納がないこと。</w:t>
      </w:r>
    </w:p>
    <w:p w14:paraId="0924F22C" w14:textId="31862892" w:rsidR="00955B0F" w:rsidRPr="00A95B12" w:rsidRDefault="00955B0F" w:rsidP="008A3101">
      <w:pPr>
        <w:ind w:firstLineChars="100" w:firstLine="220"/>
        <w:rPr>
          <w:rFonts w:ascii="ＭＳ 明朝" w:eastAsia="ＭＳ 明朝" w:hAnsi="ＭＳ 明朝"/>
        </w:rPr>
      </w:pPr>
      <w:r w:rsidRPr="00A95B12">
        <w:rPr>
          <w:rFonts w:ascii="ＭＳ 明朝" w:eastAsia="ＭＳ 明朝" w:hAnsi="ＭＳ 明朝" w:hint="eastAsia"/>
        </w:rPr>
        <w:t>・政治活動及び宗教活動を目的とした団体でないこと。</w:t>
      </w:r>
    </w:p>
    <w:p w14:paraId="649BBF87" w14:textId="4973B10C" w:rsidR="00955B0F" w:rsidRPr="00A95B12" w:rsidRDefault="00955B0F" w:rsidP="00955B0F">
      <w:pPr>
        <w:ind w:leftChars="100" w:left="440" w:hangingChars="100" w:hanging="220"/>
        <w:rPr>
          <w:rFonts w:ascii="ＭＳ 明朝" w:eastAsia="ＭＳ 明朝" w:hAnsi="ＭＳ 明朝"/>
        </w:rPr>
      </w:pPr>
      <w:r w:rsidRPr="00A95B12">
        <w:rPr>
          <w:rFonts w:ascii="ＭＳ 明朝" w:eastAsia="ＭＳ 明朝" w:hAnsi="ＭＳ 明朝" w:hint="eastAsia"/>
        </w:rPr>
        <w:t>・団体の構成員が暴力団員でないこと又は暴力団若しくは暴力団員と密接な関係を有しないこと。</w:t>
      </w:r>
    </w:p>
    <w:p w14:paraId="1B3E6FB3" w14:textId="77777777" w:rsidR="00AD72E8" w:rsidRPr="00A95B12" w:rsidRDefault="00AD72E8" w:rsidP="00572509">
      <w:pPr>
        <w:rPr>
          <w:rFonts w:ascii="ＭＳ 明朝" w:eastAsia="ＭＳ 明朝" w:hAnsi="ＭＳ 明朝"/>
        </w:rPr>
      </w:pPr>
    </w:p>
    <w:p w14:paraId="03AD20FC" w14:textId="77777777" w:rsidR="00572509" w:rsidRPr="00A95B12" w:rsidRDefault="00572509" w:rsidP="00572509">
      <w:pPr>
        <w:rPr>
          <w:rFonts w:ascii="ＭＳ 明朝" w:eastAsia="ＭＳ 明朝" w:hAnsi="ＭＳ 明朝"/>
        </w:rPr>
      </w:pPr>
    </w:p>
    <w:p w14:paraId="41DE2023" w14:textId="1193A256" w:rsidR="0079093A" w:rsidRPr="00A95B12" w:rsidRDefault="00EB2400" w:rsidP="0079093A">
      <w:pPr>
        <w:rPr>
          <w:rFonts w:ascii="ＭＳ 明朝" w:eastAsia="ＭＳ 明朝" w:hAnsi="ＭＳ 明朝"/>
          <w:lang w:eastAsia="zh-TW"/>
        </w:rPr>
      </w:pPr>
      <w:r w:rsidRPr="00A95B12">
        <w:rPr>
          <w:rFonts w:ascii="ＭＳ 明朝" w:eastAsia="ＭＳ 明朝" w:hAnsi="ＭＳ 明朝" w:hint="eastAsia"/>
        </w:rPr>
        <w:lastRenderedPageBreak/>
        <w:t>５</w:t>
      </w:r>
      <w:r w:rsidR="0079093A" w:rsidRPr="00A95B12">
        <w:rPr>
          <w:rFonts w:ascii="ＭＳ 明朝" w:eastAsia="ＭＳ 明朝" w:hAnsi="ＭＳ 明朝" w:hint="eastAsia"/>
        </w:rPr>
        <w:t xml:space="preserve">　</w:t>
      </w:r>
      <w:r w:rsidR="0079093A" w:rsidRPr="00A95B12">
        <w:rPr>
          <w:rFonts w:ascii="ＭＳ 明朝" w:eastAsia="ＭＳ 明朝" w:hAnsi="ＭＳ 明朝"/>
          <w:lang w:eastAsia="zh-TW"/>
        </w:rPr>
        <w:t>募集期間</w:t>
      </w:r>
    </w:p>
    <w:p w14:paraId="0183C2E6" w14:textId="1F9D8CCB" w:rsidR="0079093A" w:rsidRPr="00A95B12" w:rsidRDefault="006D463A" w:rsidP="0079093A">
      <w:pPr>
        <w:ind w:firstLineChars="100" w:firstLine="220"/>
        <w:rPr>
          <w:rFonts w:ascii="ＭＳ 明朝" w:eastAsia="ＭＳ 明朝" w:hAnsi="ＭＳ 明朝"/>
          <w:lang w:eastAsia="zh-TW"/>
        </w:rPr>
      </w:pPr>
      <w:r w:rsidRPr="00A95B12">
        <w:rPr>
          <w:rFonts w:ascii="ＭＳ 明朝" w:eastAsia="ＭＳ 明朝" w:hAnsi="ＭＳ 明朝" w:hint="eastAsia"/>
        </w:rPr>
        <w:t>令和</w:t>
      </w:r>
      <w:r w:rsidR="00955B0F" w:rsidRPr="00A95B12">
        <w:rPr>
          <w:rFonts w:ascii="ＭＳ 明朝" w:eastAsia="ＭＳ 明朝" w:hAnsi="ＭＳ 明朝" w:hint="eastAsia"/>
        </w:rPr>
        <w:t>８</w:t>
      </w:r>
      <w:r w:rsidRPr="00A95B12">
        <w:rPr>
          <w:rFonts w:ascii="ＭＳ 明朝" w:eastAsia="ＭＳ 明朝" w:hAnsi="ＭＳ 明朝" w:hint="eastAsia"/>
        </w:rPr>
        <w:t>年</w:t>
      </w:r>
      <w:r w:rsidR="00955B0F" w:rsidRPr="00A95B12">
        <w:rPr>
          <w:rFonts w:ascii="ＭＳ 明朝" w:eastAsia="ＭＳ 明朝" w:hAnsi="ＭＳ 明朝" w:hint="eastAsia"/>
        </w:rPr>
        <w:t>４</w:t>
      </w:r>
      <w:r w:rsidR="0079093A" w:rsidRPr="00A95B12">
        <w:rPr>
          <w:rFonts w:ascii="ＭＳ 明朝" w:eastAsia="ＭＳ 明朝" w:hAnsi="ＭＳ 明朝" w:hint="eastAsia"/>
          <w:lang w:eastAsia="zh-TW"/>
        </w:rPr>
        <w:t>月</w:t>
      </w:r>
      <w:r w:rsidR="00A422E3">
        <w:rPr>
          <w:rFonts w:ascii="ＭＳ 明朝" w:eastAsia="ＭＳ 明朝" w:hAnsi="ＭＳ 明朝" w:hint="eastAsia"/>
        </w:rPr>
        <w:t>20日</w:t>
      </w:r>
      <w:r w:rsidR="0079093A" w:rsidRPr="00A95B12">
        <w:rPr>
          <w:rFonts w:ascii="ＭＳ 明朝" w:eastAsia="ＭＳ 明朝" w:hAnsi="ＭＳ 明朝" w:hint="eastAsia"/>
          <w:lang w:eastAsia="zh-TW"/>
        </w:rPr>
        <w:t>～</w:t>
      </w:r>
      <w:r w:rsidR="00955B0F" w:rsidRPr="00A95B12">
        <w:rPr>
          <w:rFonts w:ascii="ＭＳ 明朝" w:eastAsia="ＭＳ 明朝" w:hAnsi="ＭＳ 明朝" w:hint="eastAsia"/>
        </w:rPr>
        <w:t>令和８年</w:t>
      </w:r>
      <w:r w:rsidR="00F7507E" w:rsidRPr="00A95B12">
        <w:rPr>
          <w:rFonts w:ascii="ＭＳ 明朝" w:eastAsia="ＭＳ 明朝" w:hAnsi="ＭＳ 明朝" w:hint="eastAsia"/>
        </w:rPr>
        <w:t>６</w:t>
      </w:r>
      <w:r w:rsidR="0079093A" w:rsidRPr="00A95B12">
        <w:rPr>
          <w:rFonts w:ascii="ＭＳ 明朝" w:eastAsia="ＭＳ 明朝" w:hAnsi="ＭＳ 明朝" w:hint="eastAsia"/>
          <w:lang w:eastAsia="zh-TW"/>
        </w:rPr>
        <w:t>月</w:t>
      </w:r>
      <w:r w:rsidR="00955B0F" w:rsidRPr="00A95B12">
        <w:rPr>
          <w:rFonts w:ascii="ＭＳ 明朝" w:eastAsia="ＭＳ 明朝" w:hAnsi="ＭＳ 明朝" w:hint="eastAsia"/>
        </w:rPr>
        <w:t>30</w:t>
      </w:r>
      <w:r w:rsidR="0079093A" w:rsidRPr="00A95B12">
        <w:rPr>
          <w:rFonts w:ascii="ＭＳ 明朝" w:eastAsia="ＭＳ 明朝" w:hAnsi="ＭＳ 明朝" w:hint="eastAsia"/>
          <w:lang w:eastAsia="zh-TW"/>
        </w:rPr>
        <w:t>日</w:t>
      </w:r>
    </w:p>
    <w:p w14:paraId="2CFA1FC1" w14:textId="77777777" w:rsidR="0079093A" w:rsidRPr="00A95B12" w:rsidRDefault="0079093A" w:rsidP="0079093A">
      <w:pPr>
        <w:rPr>
          <w:rFonts w:ascii="ＭＳ 明朝" w:eastAsia="ＭＳ 明朝" w:hAnsi="ＭＳ 明朝"/>
        </w:rPr>
      </w:pPr>
    </w:p>
    <w:p w14:paraId="36D89F69" w14:textId="6EE76306" w:rsidR="0079093A" w:rsidRPr="00A95B12" w:rsidRDefault="00EB2400" w:rsidP="0079093A">
      <w:pPr>
        <w:rPr>
          <w:rFonts w:ascii="ＭＳ 明朝" w:eastAsia="ＭＳ 明朝" w:hAnsi="ＭＳ 明朝"/>
        </w:rPr>
      </w:pPr>
      <w:r w:rsidRPr="00A95B12">
        <w:rPr>
          <w:rFonts w:ascii="ＭＳ 明朝" w:eastAsia="ＭＳ 明朝" w:hAnsi="ＭＳ 明朝" w:hint="eastAsia"/>
        </w:rPr>
        <w:t>６</w:t>
      </w:r>
      <w:r w:rsidR="0079093A" w:rsidRPr="00A95B12">
        <w:rPr>
          <w:rFonts w:ascii="ＭＳ 明朝" w:eastAsia="ＭＳ 明朝" w:hAnsi="ＭＳ 明朝" w:hint="eastAsia"/>
        </w:rPr>
        <w:t xml:space="preserve">　</w:t>
      </w:r>
      <w:r w:rsidR="0079093A" w:rsidRPr="00A95B12">
        <w:rPr>
          <w:rFonts w:ascii="ＭＳ 明朝" w:eastAsia="ＭＳ 明朝" w:hAnsi="ＭＳ 明朝"/>
        </w:rPr>
        <w:t>応募方法</w:t>
      </w:r>
    </w:p>
    <w:p w14:paraId="31C32765" w14:textId="6DFFC0C9" w:rsidR="0079093A" w:rsidRPr="00A95B12" w:rsidRDefault="00EB2400" w:rsidP="00EB2400">
      <w:pPr>
        <w:ind w:firstLineChars="100" w:firstLine="220"/>
        <w:rPr>
          <w:rFonts w:ascii="ＭＳ 明朝" w:eastAsia="ＭＳ 明朝" w:hAnsi="ＭＳ 明朝"/>
        </w:rPr>
      </w:pPr>
      <w:r w:rsidRPr="00A95B12">
        <w:rPr>
          <w:rFonts w:ascii="ＭＳ 明朝" w:eastAsia="ＭＳ 明朝" w:hAnsi="ＭＳ 明朝" w:hint="eastAsia"/>
        </w:rPr>
        <w:t>以下の書類を、郵送または持参にて総合政策課企画統計係へ提出してください。</w:t>
      </w:r>
    </w:p>
    <w:p w14:paraId="496BACC5" w14:textId="7893442E" w:rsidR="00C76140" w:rsidRPr="00A95B12" w:rsidRDefault="00C76140" w:rsidP="00EB2400">
      <w:pPr>
        <w:ind w:firstLineChars="100" w:firstLine="220"/>
        <w:rPr>
          <w:rFonts w:ascii="ＭＳ 明朝" w:eastAsia="ＭＳ 明朝" w:hAnsi="ＭＳ 明朝"/>
        </w:rPr>
      </w:pPr>
      <w:r w:rsidRPr="00A95B12">
        <w:rPr>
          <w:rFonts w:ascii="ＭＳ 明朝" w:eastAsia="ＭＳ 明朝" w:hAnsi="ＭＳ 明朝" w:hint="eastAsia"/>
        </w:rPr>
        <w:t>・８８８プロジェクト事業参加申込書（別紙様式第１号）</w:t>
      </w:r>
    </w:p>
    <w:p w14:paraId="547284BC" w14:textId="2B66E672" w:rsidR="00A538C6" w:rsidRDefault="00A538C6" w:rsidP="00EB2400">
      <w:pPr>
        <w:ind w:firstLineChars="100" w:firstLine="220"/>
        <w:rPr>
          <w:rFonts w:ascii="ＭＳ 明朝" w:eastAsia="ＭＳ 明朝" w:hAnsi="ＭＳ 明朝"/>
        </w:rPr>
      </w:pPr>
      <w:r w:rsidRPr="00A95B12">
        <w:rPr>
          <w:rFonts w:ascii="ＭＳ 明朝" w:eastAsia="ＭＳ 明朝" w:hAnsi="ＭＳ 明朝" w:hint="eastAsia"/>
        </w:rPr>
        <w:t>・</w:t>
      </w:r>
      <w:r w:rsidR="00E039FF">
        <w:rPr>
          <w:rFonts w:ascii="ＭＳ 明朝" w:eastAsia="ＭＳ 明朝" w:hAnsi="ＭＳ 明朝" w:hint="eastAsia"/>
        </w:rPr>
        <w:t>事業計画書</w:t>
      </w:r>
    </w:p>
    <w:p w14:paraId="0BC6DB43" w14:textId="53F5DDEA" w:rsidR="00E039FF" w:rsidRPr="00A95B12" w:rsidRDefault="00E039FF" w:rsidP="00EB2400">
      <w:pPr>
        <w:ind w:firstLineChars="100" w:firstLine="220"/>
        <w:rPr>
          <w:rFonts w:ascii="ＭＳ 明朝" w:eastAsia="ＭＳ 明朝" w:hAnsi="ＭＳ 明朝"/>
        </w:rPr>
      </w:pPr>
      <w:r>
        <w:rPr>
          <w:rFonts w:ascii="ＭＳ 明朝" w:eastAsia="ＭＳ 明朝" w:hAnsi="ＭＳ 明朝" w:hint="eastAsia"/>
        </w:rPr>
        <w:t>・収支予算書</w:t>
      </w:r>
    </w:p>
    <w:p w14:paraId="2D7AC079" w14:textId="0EF492BD" w:rsidR="00801ABD" w:rsidRPr="00A95B12" w:rsidRDefault="00801ABD" w:rsidP="00801ABD">
      <w:pPr>
        <w:ind w:firstLineChars="100" w:firstLine="220"/>
        <w:rPr>
          <w:rFonts w:ascii="ＭＳ 明朝" w:eastAsia="ＭＳ 明朝" w:hAnsi="ＭＳ 明朝"/>
        </w:rPr>
      </w:pPr>
      <w:r w:rsidRPr="00A95B12">
        <w:rPr>
          <w:rFonts w:ascii="ＭＳ 明朝" w:eastAsia="ＭＳ 明朝" w:hAnsi="ＭＳ 明朝" w:hint="eastAsia"/>
        </w:rPr>
        <w:t>・団体名簿（役員を明記すること）</w:t>
      </w:r>
    </w:p>
    <w:p w14:paraId="5936BCB2" w14:textId="77777777" w:rsidR="00801ABD" w:rsidRPr="00A95B12" w:rsidRDefault="00801ABD" w:rsidP="00801ABD">
      <w:pPr>
        <w:ind w:firstLineChars="100" w:firstLine="220"/>
        <w:rPr>
          <w:rFonts w:ascii="ＭＳ 明朝" w:eastAsia="ＭＳ 明朝" w:hAnsi="ＭＳ 明朝"/>
        </w:rPr>
      </w:pPr>
      <w:r w:rsidRPr="00A95B12">
        <w:rPr>
          <w:rFonts w:ascii="ＭＳ 明朝" w:eastAsia="ＭＳ 明朝" w:hAnsi="ＭＳ 明朝" w:hint="eastAsia"/>
        </w:rPr>
        <w:t>・市税完納証明書（役員全員分）</w:t>
      </w:r>
    </w:p>
    <w:p w14:paraId="6E893F6F" w14:textId="23F1D13B" w:rsidR="000439ED" w:rsidRPr="00A95B12" w:rsidRDefault="000439ED" w:rsidP="001E49C0">
      <w:pPr>
        <w:rPr>
          <w:rFonts w:ascii="ＭＳ 明朝" w:eastAsia="ＭＳ 明朝" w:hAnsi="ＭＳ 明朝"/>
        </w:rPr>
      </w:pPr>
    </w:p>
    <w:p w14:paraId="76CED45C" w14:textId="3CEB1EAA" w:rsidR="001E49C0" w:rsidRPr="00A95B12" w:rsidRDefault="001E49C0" w:rsidP="001E49C0">
      <w:pPr>
        <w:rPr>
          <w:rFonts w:ascii="ＭＳ 明朝" w:eastAsia="ＭＳ 明朝" w:hAnsi="ＭＳ 明朝"/>
        </w:rPr>
      </w:pPr>
      <w:r w:rsidRPr="00A95B12">
        <w:rPr>
          <w:rFonts w:ascii="ＭＳ 明朝" w:eastAsia="ＭＳ 明朝" w:hAnsi="ＭＳ 明朝" w:hint="eastAsia"/>
        </w:rPr>
        <w:t>７　事業の採択方法</w:t>
      </w:r>
    </w:p>
    <w:p w14:paraId="76307C96" w14:textId="33FF58CA" w:rsidR="001E49C0" w:rsidRPr="00A95B12" w:rsidRDefault="001E49C0" w:rsidP="001E49C0">
      <w:pPr>
        <w:rPr>
          <w:rFonts w:ascii="ＭＳ 明朝" w:eastAsia="ＭＳ 明朝" w:hAnsi="ＭＳ 明朝"/>
        </w:rPr>
      </w:pPr>
      <w:r w:rsidRPr="00A95B12">
        <w:rPr>
          <w:rFonts w:ascii="ＭＳ 明朝" w:eastAsia="ＭＳ 明朝" w:hAnsi="ＭＳ 明朝" w:hint="eastAsia"/>
        </w:rPr>
        <w:t xml:space="preserve">　総合政策課において、補助団体として適切か、市が補助する事業として内容が適切かを書面審査し、予算の範囲内で採否を決定します。</w:t>
      </w:r>
    </w:p>
    <w:p w14:paraId="11FFB307" w14:textId="7C23F103" w:rsidR="00572509" w:rsidRPr="00A95B12" w:rsidRDefault="00572509" w:rsidP="001E49C0">
      <w:pPr>
        <w:rPr>
          <w:rFonts w:ascii="ＭＳ 明朝" w:eastAsia="ＭＳ 明朝" w:hAnsi="ＭＳ 明朝"/>
        </w:rPr>
      </w:pPr>
      <w:r w:rsidRPr="00A95B12">
        <w:rPr>
          <w:rFonts w:ascii="ＭＳ 明朝" w:eastAsia="ＭＳ 明朝" w:hAnsi="ＭＳ 明朝" w:hint="eastAsia"/>
        </w:rPr>
        <w:t xml:space="preserve">　審査基準については、活動内容が本要項の目的に沿っており、かつ、経費が適切であることを基準とします。</w:t>
      </w:r>
    </w:p>
    <w:p w14:paraId="5BCB858C" w14:textId="74848D8A" w:rsidR="001E49C0" w:rsidRPr="00A95B12" w:rsidRDefault="001E49C0" w:rsidP="001E49C0">
      <w:pPr>
        <w:rPr>
          <w:rFonts w:ascii="ＭＳ 明朝" w:eastAsia="ＭＳ 明朝" w:hAnsi="ＭＳ 明朝"/>
        </w:rPr>
      </w:pPr>
      <w:r w:rsidRPr="00A95B12">
        <w:rPr>
          <w:rFonts w:ascii="ＭＳ 明朝" w:eastAsia="ＭＳ 明朝" w:hAnsi="ＭＳ 明朝" w:hint="eastAsia"/>
        </w:rPr>
        <w:t xml:space="preserve">　なお、採択にあたり必要があると認められるときは、ヒアリングの実施及び追加資料の提出を求める場合があります。</w:t>
      </w:r>
    </w:p>
    <w:p w14:paraId="2E77208E" w14:textId="77777777" w:rsidR="001E49C0" w:rsidRPr="00A95B12" w:rsidRDefault="001E49C0" w:rsidP="001E49C0">
      <w:pPr>
        <w:rPr>
          <w:rFonts w:ascii="ＭＳ 明朝" w:eastAsia="ＭＳ 明朝" w:hAnsi="ＭＳ 明朝"/>
        </w:rPr>
      </w:pPr>
    </w:p>
    <w:p w14:paraId="51D9CF13" w14:textId="794BB6FD" w:rsidR="001E49C0" w:rsidRPr="00A95B12" w:rsidRDefault="00A538C6" w:rsidP="001E49C0">
      <w:pPr>
        <w:rPr>
          <w:rFonts w:ascii="ＭＳ 明朝" w:eastAsia="ＭＳ 明朝" w:hAnsi="ＭＳ 明朝"/>
        </w:rPr>
      </w:pPr>
      <w:r w:rsidRPr="00A95B12">
        <w:rPr>
          <w:rFonts w:ascii="ＭＳ 明朝" w:eastAsia="ＭＳ 明朝" w:hAnsi="ＭＳ 明朝" w:hint="eastAsia"/>
        </w:rPr>
        <w:t>８</w:t>
      </w:r>
      <w:r w:rsidR="001E49C0" w:rsidRPr="00A95B12">
        <w:rPr>
          <w:rFonts w:ascii="ＭＳ 明朝" w:eastAsia="ＭＳ 明朝" w:hAnsi="ＭＳ 明朝" w:hint="eastAsia"/>
        </w:rPr>
        <w:t xml:space="preserve">　採択の結果の通知</w:t>
      </w:r>
    </w:p>
    <w:p w14:paraId="39DB099B" w14:textId="2B1230A2" w:rsidR="001E49C0" w:rsidRPr="00A95B12" w:rsidRDefault="001E49C0" w:rsidP="001E49C0">
      <w:pPr>
        <w:rPr>
          <w:rFonts w:ascii="ＭＳ 明朝" w:eastAsia="ＭＳ 明朝" w:hAnsi="ＭＳ 明朝"/>
        </w:rPr>
      </w:pPr>
      <w:r w:rsidRPr="00A95B12">
        <w:rPr>
          <w:rFonts w:ascii="ＭＳ 明朝" w:eastAsia="ＭＳ 明朝" w:hAnsi="ＭＳ 明朝" w:hint="eastAsia"/>
        </w:rPr>
        <w:t xml:space="preserve">　審査終了後、採択結果について応募者に通知します。</w:t>
      </w:r>
    </w:p>
    <w:p w14:paraId="09552564" w14:textId="49C48209" w:rsidR="00D85AAD" w:rsidRPr="00A95B12" w:rsidRDefault="00D85AAD" w:rsidP="001E49C0">
      <w:pPr>
        <w:rPr>
          <w:rFonts w:ascii="ＭＳ 明朝" w:eastAsia="ＭＳ 明朝" w:hAnsi="ＭＳ 明朝"/>
        </w:rPr>
      </w:pPr>
      <w:r w:rsidRPr="00A95B12">
        <w:rPr>
          <w:rFonts w:ascii="ＭＳ 明朝" w:eastAsia="ＭＳ 明朝" w:hAnsi="ＭＳ 明朝" w:hint="eastAsia"/>
        </w:rPr>
        <w:t xml:space="preserve">　審査期間については２週間程度を要します。</w:t>
      </w:r>
    </w:p>
    <w:p w14:paraId="0F7A2D07" w14:textId="77777777" w:rsidR="001E49C0" w:rsidRPr="00A95B12" w:rsidRDefault="001E49C0" w:rsidP="001E49C0">
      <w:pPr>
        <w:rPr>
          <w:rFonts w:ascii="ＭＳ 明朝" w:eastAsia="ＭＳ 明朝" w:hAnsi="ＭＳ 明朝"/>
        </w:rPr>
      </w:pPr>
    </w:p>
    <w:p w14:paraId="3905098E" w14:textId="04849851" w:rsidR="007A1E1B" w:rsidRPr="00A95B12" w:rsidRDefault="00A538C6" w:rsidP="0079093A">
      <w:pPr>
        <w:rPr>
          <w:rFonts w:ascii="ＭＳ 明朝" w:eastAsia="ＭＳ 明朝" w:hAnsi="ＭＳ 明朝"/>
        </w:rPr>
      </w:pPr>
      <w:r w:rsidRPr="00A95B12">
        <w:rPr>
          <w:rFonts w:ascii="ＭＳ 明朝" w:eastAsia="ＭＳ 明朝" w:hAnsi="ＭＳ 明朝" w:hint="eastAsia"/>
        </w:rPr>
        <w:t>９</w:t>
      </w:r>
      <w:r w:rsidR="007A1E1B" w:rsidRPr="00A95B12">
        <w:rPr>
          <w:rFonts w:ascii="ＭＳ 明朝" w:eastAsia="ＭＳ 明朝" w:hAnsi="ＭＳ 明朝" w:hint="eastAsia"/>
        </w:rPr>
        <w:t xml:space="preserve">　事業実施に係る留意事項</w:t>
      </w:r>
    </w:p>
    <w:p w14:paraId="2720289E" w14:textId="212A10BE" w:rsidR="007A1E1B" w:rsidRPr="00A95B12" w:rsidRDefault="007A1E1B" w:rsidP="0079093A">
      <w:pPr>
        <w:rPr>
          <w:rFonts w:ascii="ＭＳ 明朝" w:eastAsia="ＭＳ 明朝" w:hAnsi="ＭＳ 明朝"/>
        </w:rPr>
      </w:pPr>
      <w:r w:rsidRPr="00A95B12">
        <w:rPr>
          <w:rFonts w:ascii="ＭＳ 明朝" w:eastAsia="ＭＳ 明朝" w:hAnsi="ＭＳ 明朝" w:hint="eastAsia"/>
        </w:rPr>
        <w:t xml:space="preserve">　・事業活動は自主運営を基本とします。</w:t>
      </w:r>
    </w:p>
    <w:p w14:paraId="213960B8" w14:textId="407181BB" w:rsidR="007A1E1B" w:rsidRPr="00A95B12" w:rsidRDefault="007A1E1B" w:rsidP="00D85AAD">
      <w:pPr>
        <w:ind w:left="220" w:hangingChars="100" w:hanging="220"/>
        <w:rPr>
          <w:rFonts w:ascii="ＭＳ 明朝" w:eastAsia="ＭＳ 明朝" w:hAnsi="ＭＳ 明朝"/>
        </w:rPr>
      </w:pPr>
      <w:r w:rsidRPr="00A95B12">
        <w:rPr>
          <w:rFonts w:ascii="ＭＳ 明朝" w:eastAsia="ＭＳ 明朝" w:hAnsi="ＭＳ 明朝" w:hint="eastAsia"/>
        </w:rPr>
        <w:t xml:space="preserve">　・事業</w:t>
      </w:r>
      <w:r w:rsidR="00D85AAD" w:rsidRPr="00A95B12">
        <w:rPr>
          <w:rFonts w:ascii="ＭＳ 明朝" w:eastAsia="ＭＳ 明朝" w:hAnsi="ＭＳ 明朝" w:hint="eastAsia"/>
        </w:rPr>
        <w:t>完了</w:t>
      </w:r>
      <w:r w:rsidRPr="00A95B12">
        <w:rPr>
          <w:rFonts w:ascii="ＭＳ 明朝" w:eastAsia="ＭＳ 明朝" w:hAnsi="ＭＳ 明朝" w:hint="eastAsia"/>
        </w:rPr>
        <w:t>後、</w:t>
      </w:r>
      <w:r w:rsidR="00D85AAD" w:rsidRPr="00A95B12">
        <w:rPr>
          <w:rFonts w:ascii="ＭＳ 明朝" w:eastAsia="ＭＳ 明朝" w:hAnsi="ＭＳ 明朝" w:hint="eastAsia"/>
        </w:rPr>
        <w:t>事業完了の日から起算して30日以内又は補助金の交付決定があった年度の翌年度の４月20日までのいずれか早い日までに</w:t>
      </w:r>
      <w:r w:rsidRPr="00A95B12">
        <w:rPr>
          <w:rFonts w:ascii="ＭＳ 明朝" w:eastAsia="ＭＳ 明朝" w:hAnsi="ＭＳ 明朝" w:hint="eastAsia"/>
        </w:rPr>
        <w:t>実績報告書等を提出してください。</w:t>
      </w:r>
    </w:p>
    <w:p w14:paraId="50128699" w14:textId="2CE26460" w:rsidR="007A1E1B" w:rsidRPr="00A95B12" w:rsidRDefault="007A1E1B" w:rsidP="0079093A">
      <w:pPr>
        <w:rPr>
          <w:rFonts w:ascii="ＭＳ 明朝" w:eastAsia="ＭＳ 明朝" w:hAnsi="ＭＳ 明朝"/>
        </w:rPr>
      </w:pPr>
      <w:r w:rsidRPr="00A95B12">
        <w:rPr>
          <w:rFonts w:ascii="ＭＳ 明朝" w:eastAsia="ＭＳ 明朝" w:hAnsi="ＭＳ 明朝" w:hint="eastAsia"/>
        </w:rPr>
        <w:t xml:space="preserve">　・その他、事業の実施にあたっては市の指示に従ってください。</w:t>
      </w:r>
    </w:p>
    <w:p w14:paraId="4DACE5E3" w14:textId="77777777" w:rsidR="00801ABD" w:rsidRPr="00A95B12" w:rsidRDefault="00801ABD" w:rsidP="0079093A">
      <w:pPr>
        <w:rPr>
          <w:rFonts w:ascii="ＭＳ 明朝" w:eastAsia="ＭＳ 明朝" w:hAnsi="ＭＳ 明朝"/>
        </w:rPr>
      </w:pPr>
    </w:p>
    <w:p w14:paraId="48298284" w14:textId="71951605" w:rsidR="0079093A" w:rsidRPr="00A95B12" w:rsidRDefault="00B427F8" w:rsidP="001F58BC">
      <w:pPr>
        <w:rPr>
          <w:rFonts w:ascii="ＭＳ 明朝" w:eastAsia="ＭＳ 明朝" w:hAnsi="ＭＳ 明朝"/>
        </w:rPr>
      </w:pPr>
      <w:r>
        <w:rPr>
          <w:rFonts w:ascii="ＭＳ 明朝" w:eastAsia="ＭＳ 明朝" w:hAnsi="ＭＳ 明朝" w:hint="eastAsia"/>
        </w:rPr>
        <w:t>10</w:t>
      </w:r>
      <w:r w:rsidR="0079093A" w:rsidRPr="00A95B12">
        <w:rPr>
          <w:rFonts w:ascii="ＭＳ 明朝" w:eastAsia="ＭＳ 明朝" w:hAnsi="ＭＳ 明朝" w:hint="eastAsia"/>
        </w:rPr>
        <w:t xml:space="preserve">　</w:t>
      </w:r>
      <w:r w:rsidR="007A1E1B" w:rsidRPr="00A95B12">
        <w:rPr>
          <w:rFonts w:ascii="ＭＳ 明朝" w:eastAsia="ＭＳ 明朝" w:hAnsi="ＭＳ 明朝" w:hint="eastAsia"/>
        </w:rPr>
        <w:t>お問合せ先</w:t>
      </w:r>
    </w:p>
    <w:p w14:paraId="77630F9E" w14:textId="5D9E5125" w:rsidR="001F58BC" w:rsidRPr="00A95B12" w:rsidRDefault="007A1E1B" w:rsidP="00610121">
      <w:pPr>
        <w:ind w:leftChars="100" w:left="440" w:hangingChars="100" w:hanging="220"/>
        <w:rPr>
          <w:rFonts w:ascii="ＭＳ 明朝" w:eastAsia="ＭＳ 明朝" w:hAnsi="ＭＳ 明朝"/>
        </w:rPr>
      </w:pPr>
      <w:r w:rsidRPr="00A95B12">
        <w:rPr>
          <w:rFonts w:ascii="ＭＳ 明朝" w:eastAsia="ＭＳ 明朝" w:hAnsi="ＭＳ 明朝" w:hint="eastAsia"/>
        </w:rPr>
        <w:t>担当部署　総合政策課企画統計係</w:t>
      </w:r>
    </w:p>
    <w:p w14:paraId="3F956C92" w14:textId="6275642E" w:rsidR="007A1E1B" w:rsidRPr="00A95B12" w:rsidRDefault="007A1E1B" w:rsidP="00610121">
      <w:pPr>
        <w:ind w:leftChars="100" w:left="440" w:hangingChars="100" w:hanging="220"/>
        <w:rPr>
          <w:rFonts w:ascii="ＭＳ 明朝" w:eastAsia="ＭＳ 明朝" w:hAnsi="ＭＳ 明朝"/>
        </w:rPr>
      </w:pPr>
      <w:r w:rsidRPr="00A95B12">
        <w:rPr>
          <w:rFonts w:ascii="ＭＳ 明朝" w:eastAsia="ＭＳ 明朝" w:hAnsi="ＭＳ 明朝" w:hint="eastAsia"/>
        </w:rPr>
        <w:t>電話番号　0987-55-1152（直通）</w:t>
      </w:r>
    </w:p>
    <w:p w14:paraId="7CA8F301" w14:textId="48E6CD51" w:rsidR="00C370DC" w:rsidRPr="00A95B12" w:rsidRDefault="007A1E1B" w:rsidP="00C370DC">
      <w:pPr>
        <w:ind w:leftChars="100" w:left="440" w:hangingChars="100" w:hanging="220"/>
        <w:rPr>
          <w:rFonts w:ascii="ＭＳ 明朝" w:eastAsia="ＭＳ 明朝" w:hAnsi="ＭＳ 明朝"/>
        </w:rPr>
      </w:pPr>
      <w:r w:rsidRPr="00A95B12">
        <w:rPr>
          <w:rFonts w:ascii="ＭＳ 明朝" w:eastAsia="ＭＳ 明朝" w:hAnsi="ＭＳ 明朝" w:hint="eastAsia"/>
        </w:rPr>
        <w:t xml:space="preserve">メール　　</w:t>
      </w:r>
      <w:hyperlink r:id="rId6" w:history="1">
        <w:r w:rsidR="00097D5E" w:rsidRPr="00A95B12">
          <w:rPr>
            <w:rStyle w:val="ae"/>
            <w:rFonts w:ascii="ＭＳ 明朝" w:eastAsia="ＭＳ 明朝" w:hAnsi="ＭＳ 明朝" w:hint="eastAsia"/>
          </w:rPr>
          <w:t>kikaku@city.kushima.lg.jp</w:t>
        </w:r>
      </w:hyperlink>
    </w:p>
    <w:p w14:paraId="0065CA3A" w14:textId="4B70EDCF" w:rsidR="00C370DC" w:rsidRPr="00A95B12" w:rsidRDefault="00C370DC" w:rsidP="00C370DC">
      <w:pPr>
        <w:pStyle w:val="af2"/>
        <w:ind w:right="-568"/>
        <w:jc w:val="left"/>
      </w:pPr>
    </w:p>
    <w:p w14:paraId="4660053A" w14:textId="77777777" w:rsidR="00C370DC" w:rsidRPr="00A95B12" w:rsidRDefault="00C370DC">
      <w:pPr>
        <w:rPr>
          <w:rFonts w:ascii="ＭＳ 明朝" w:eastAsia="ＭＳ 明朝" w:hAnsi="ＭＳ 明朝"/>
        </w:rPr>
      </w:pPr>
      <w:r w:rsidRPr="00A95B12">
        <w:rPr>
          <w:rFonts w:ascii="ＭＳ 明朝" w:eastAsia="ＭＳ 明朝" w:hAnsi="ＭＳ 明朝"/>
        </w:rPr>
        <w:br w:type="page"/>
      </w:r>
    </w:p>
    <w:p w14:paraId="4FAD6E65" w14:textId="6C3C7245" w:rsidR="00C370DC" w:rsidRDefault="00C370DC" w:rsidP="00C370DC">
      <w:pPr>
        <w:pStyle w:val="af2"/>
        <w:ind w:right="-568"/>
        <w:jc w:val="left"/>
      </w:pPr>
      <w:r>
        <w:rPr>
          <w:rFonts w:hint="eastAsia"/>
        </w:rPr>
        <w:lastRenderedPageBreak/>
        <w:t>別表（３関係）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089"/>
      </w:tblGrid>
      <w:tr w:rsidR="00C370DC" w:rsidRPr="00CD149C" w14:paraId="4C1BA7D0" w14:textId="77777777" w:rsidTr="00C370DC">
        <w:tc>
          <w:tcPr>
            <w:tcW w:w="2410" w:type="dxa"/>
          </w:tcPr>
          <w:p w14:paraId="468A02BB" w14:textId="77777777" w:rsidR="00C370DC" w:rsidRPr="00CD149C" w:rsidRDefault="00C370DC" w:rsidP="00E1401F">
            <w:pPr>
              <w:pStyle w:val="af4"/>
              <w:wordWrap/>
              <w:spacing w:line="240" w:lineRule="auto"/>
              <w:jc w:val="center"/>
              <w:rPr>
                <w:rFonts w:ascii="ＭＳ 明朝" w:hAnsi="ＭＳ 明朝"/>
                <w:color w:val="000000" w:themeColor="text1"/>
                <w:spacing w:val="0"/>
              </w:rPr>
            </w:pPr>
            <w:r w:rsidRPr="00CD149C">
              <w:rPr>
                <w:rFonts w:ascii="ＭＳ 明朝" w:hAnsi="ＭＳ 明朝" w:hint="eastAsia"/>
                <w:color w:val="000000" w:themeColor="text1"/>
                <w:spacing w:val="0"/>
              </w:rPr>
              <w:t>科　目</w:t>
            </w:r>
          </w:p>
        </w:tc>
        <w:tc>
          <w:tcPr>
            <w:tcW w:w="6089" w:type="dxa"/>
          </w:tcPr>
          <w:p w14:paraId="37978D7C" w14:textId="77777777" w:rsidR="00C370DC" w:rsidRPr="00CD149C" w:rsidRDefault="00C370DC" w:rsidP="00E1401F">
            <w:pPr>
              <w:pStyle w:val="af4"/>
              <w:wordWrap/>
              <w:spacing w:line="240" w:lineRule="auto"/>
              <w:jc w:val="center"/>
              <w:rPr>
                <w:rFonts w:ascii="ＭＳ 明朝" w:hAnsi="ＭＳ 明朝"/>
                <w:color w:val="000000" w:themeColor="text1"/>
                <w:spacing w:val="0"/>
              </w:rPr>
            </w:pPr>
            <w:r w:rsidRPr="00CD149C">
              <w:rPr>
                <w:rFonts w:ascii="ＭＳ 明朝" w:hAnsi="ＭＳ 明朝" w:hint="eastAsia"/>
                <w:color w:val="000000" w:themeColor="text1"/>
                <w:spacing w:val="0"/>
              </w:rPr>
              <w:t>内　容</w:t>
            </w:r>
          </w:p>
        </w:tc>
      </w:tr>
      <w:tr w:rsidR="00C370DC" w:rsidRPr="00CD149C" w14:paraId="6EAD8AD4" w14:textId="77777777" w:rsidTr="00C370DC">
        <w:tc>
          <w:tcPr>
            <w:tcW w:w="2410" w:type="dxa"/>
          </w:tcPr>
          <w:p w14:paraId="5C01A144" w14:textId="77777777" w:rsidR="00C370DC" w:rsidRPr="00CD149C" w:rsidRDefault="00C370DC" w:rsidP="00E1401F">
            <w:pPr>
              <w:pStyle w:val="af4"/>
              <w:wordWrap/>
              <w:spacing w:line="240" w:lineRule="auto"/>
              <w:rPr>
                <w:rFonts w:ascii="ＭＳ 明朝" w:hAnsi="ＭＳ 明朝"/>
                <w:color w:val="000000" w:themeColor="text1"/>
                <w:spacing w:val="0"/>
              </w:rPr>
            </w:pPr>
            <w:r w:rsidRPr="00CD149C">
              <w:rPr>
                <w:rFonts w:ascii="ＭＳ 明朝" w:hAnsi="ＭＳ 明朝" w:hint="eastAsia"/>
                <w:color w:val="000000" w:themeColor="text1"/>
                <w:spacing w:val="0"/>
              </w:rPr>
              <w:t>報償費</w:t>
            </w:r>
          </w:p>
        </w:tc>
        <w:tc>
          <w:tcPr>
            <w:tcW w:w="6089" w:type="dxa"/>
          </w:tcPr>
          <w:p w14:paraId="45948B37" w14:textId="77777777" w:rsidR="00C370DC" w:rsidRPr="00CD149C" w:rsidRDefault="00C370DC" w:rsidP="00E1401F">
            <w:pPr>
              <w:pStyle w:val="af4"/>
              <w:wordWrap/>
              <w:spacing w:line="240" w:lineRule="auto"/>
              <w:rPr>
                <w:rFonts w:ascii="ＭＳ 明朝" w:hAnsi="ＭＳ 明朝"/>
                <w:color w:val="000000" w:themeColor="text1"/>
                <w:spacing w:val="0"/>
              </w:rPr>
            </w:pPr>
            <w:r w:rsidRPr="00CD149C">
              <w:rPr>
                <w:rFonts w:ascii="ＭＳ 明朝" w:hAnsi="ＭＳ 明朝" w:hint="eastAsia"/>
                <w:color w:val="000000" w:themeColor="text1"/>
                <w:spacing w:val="0"/>
              </w:rPr>
              <w:t>講師、専門家等への謝礼等</w:t>
            </w:r>
          </w:p>
        </w:tc>
      </w:tr>
      <w:tr w:rsidR="00C370DC" w:rsidRPr="00CD149C" w14:paraId="34CEDD00" w14:textId="77777777" w:rsidTr="00C370DC">
        <w:tc>
          <w:tcPr>
            <w:tcW w:w="2410" w:type="dxa"/>
          </w:tcPr>
          <w:p w14:paraId="12B3DCA8" w14:textId="77777777" w:rsidR="00C370DC" w:rsidRPr="00CD149C" w:rsidRDefault="00C370DC" w:rsidP="00E1401F">
            <w:pPr>
              <w:pStyle w:val="af4"/>
              <w:wordWrap/>
              <w:spacing w:line="240" w:lineRule="auto"/>
              <w:rPr>
                <w:rFonts w:ascii="ＭＳ 明朝" w:hAnsi="ＭＳ 明朝"/>
                <w:color w:val="000000" w:themeColor="text1"/>
                <w:spacing w:val="0"/>
              </w:rPr>
            </w:pPr>
            <w:r w:rsidRPr="00CD149C">
              <w:rPr>
                <w:rFonts w:ascii="ＭＳ 明朝" w:hAnsi="ＭＳ 明朝" w:hint="eastAsia"/>
                <w:color w:val="000000" w:themeColor="text1"/>
                <w:spacing w:val="0"/>
              </w:rPr>
              <w:t>旅費</w:t>
            </w:r>
          </w:p>
        </w:tc>
        <w:tc>
          <w:tcPr>
            <w:tcW w:w="6089" w:type="dxa"/>
          </w:tcPr>
          <w:p w14:paraId="1924D367" w14:textId="77777777" w:rsidR="00C370DC" w:rsidRPr="00CD149C" w:rsidRDefault="00C370DC" w:rsidP="00E1401F">
            <w:pPr>
              <w:pStyle w:val="af4"/>
              <w:wordWrap/>
              <w:spacing w:line="240" w:lineRule="auto"/>
              <w:rPr>
                <w:rFonts w:ascii="ＭＳ 明朝" w:hAnsi="ＭＳ 明朝"/>
                <w:color w:val="000000" w:themeColor="text1"/>
                <w:spacing w:val="0"/>
              </w:rPr>
            </w:pPr>
            <w:r w:rsidRPr="00CD149C">
              <w:rPr>
                <w:rFonts w:ascii="ＭＳ 明朝" w:hAnsi="ＭＳ 明朝" w:hint="eastAsia"/>
                <w:color w:val="000000" w:themeColor="text1"/>
                <w:spacing w:val="0"/>
              </w:rPr>
              <w:t>講師、専門家等が補助事業に出席するために要した交通費、宿泊費等の実費相当額</w:t>
            </w:r>
          </w:p>
        </w:tc>
      </w:tr>
      <w:tr w:rsidR="00C370DC" w:rsidRPr="00CD149C" w14:paraId="58B4F8C7" w14:textId="77777777" w:rsidTr="00C370DC">
        <w:tc>
          <w:tcPr>
            <w:tcW w:w="2410" w:type="dxa"/>
          </w:tcPr>
          <w:p w14:paraId="7F0126E2" w14:textId="77777777" w:rsidR="00C370DC" w:rsidRPr="00CD149C" w:rsidRDefault="00C370DC" w:rsidP="00E1401F">
            <w:pPr>
              <w:pStyle w:val="af4"/>
              <w:wordWrap/>
              <w:spacing w:line="240" w:lineRule="auto"/>
              <w:rPr>
                <w:rFonts w:ascii="ＭＳ 明朝" w:hAnsi="ＭＳ 明朝"/>
                <w:color w:val="000000" w:themeColor="text1"/>
                <w:spacing w:val="0"/>
              </w:rPr>
            </w:pPr>
            <w:r w:rsidRPr="00CD149C">
              <w:rPr>
                <w:rFonts w:ascii="ＭＳ 明朝" w:hAnsi="ＭＳ 明朝" w:hint="eastAsia"/>
                <w:color w:val="000000" w:themeColor="text1"/>
                <w:spacing w:val="0"/>
              </w:rPr>
              <w:t>消耗品費</w:t>
            </w:r>
          </w:p>
        </w:tc>
        <w:tc>
          <w:tcPr>
            <w:tcW w:w="6089" w:type="dxa"/>
          </w:tcPr>
          <w:p w14:paraId="6A3D9CCB" w14:textId="77777777" w:rsidR="00C370DC" w:rsidRPr="00CD149C" w:rsidRDefault="00C370DC" w:rsidP="00E1401F">
            <w:pPr>
              <w:pStyle w:val="af4"/>
              <w:wordWrap/>
              <w:spacing w:line="240" w:lineRule="auto"/>
              <w:rPr>
                <w:rFonts w:ascii="ＭＳ 明朝" w:hAnsi="ＭＳ 明朝"/>
                <w:color w:val="000000" w:themeColor="text1"/>
                <w:spacing w:val="0"/>
              </w:rPr>
            </w:pPr>
            <w:r w:rsidRPr="00CD149C">
              <w:rPr>
                <w:rFonts w:ascii="ＭＳ 明朝" w:hAnsi="ＭＳ 明朝" w:hint="eastAsia"/>
                <w:color w:val="000000" w:themeColor="text1"/>
                <w:spacing w:val="0"/>
              </w:rPr>
              <w:t>事務用品等消耗品の購入費</w:t>
            </w:r>
          </w:p>
        </w:tc>
      </w:tr>
      <w:tr w:rsidR="00C370DC" w:rsidRPr="00CD149C" w14:paraId="51B336FF" w14:textId="77777777" w:rsidTr="00C370DC">
        <w:tc>
          <w:tcPr>
            <w:tcW w:w="2410" w:type="dxa"/>
          </w:tcPr>
          <w:p w14:paraId="31B8CCC0" w14:textId="77777777" w:rsidR="00C370DC" w:rsidRPr="00CD149C" w:rsidRDefault="00C370DC" w:rsidP="00E1401F">
            <w:pPr>
              <w:pStyle w:val="af4"/>
              <w:wordWrap/>
              <w:spacing w:line="240" w:lineRule="auto"/>
              <w:rPr>
                <w:rFonts w:ascii="ＭＳ 明朝" w:hAnsi="ＭＳ 明朝"/>
                <w:color w:val="000000" w:themeColor="text1"/>
                <w:spacing w:val="0"/>
              </w:rPr>
            </w:pPr>
            <w:r w:rsidRPr="00CD149C">
              <w:rPr>
                <w:rFonts w:ascii="ＭＳ 明朝" w:hAnsi="ＭＳ 明朝" w:hint="eastAsia"/>
                <w:color w:val="000000" w:themeColor="text1"/>
                <w:spacing w:val="0"/>
              </w:rPr>
              <w:t>印刷製本費</w:t>
            </w:r>
          </w:p>
        </w:tc>
        <w:tc>
          <w:tcPr>
            <w:tcW w:w="6089" w:type="dxa"/>
          </w:tcPr>
          <w:p w14:paraId="1993AF27" w14:textId="77777777" w:rsidR="00C370DC" w:rsidRPr="00CD149C" w:rsidRDefault="00C370DC" w:rsidP="00E1401F">
            <w:pPr>
              <w:pStyle w:val="af4"/>
              <w:wordWrap/>
              <w:spacing w:line="240" w:lineRule="auto"/>
              <w:rPr>
                <w:rFonts w:ascii="ＭＳ 明朝" w:hAnsi="ＭＳ 明朝"/>
                <w:color w:val="000000" w:themeColor="text1"/>
                <w:spacing w:val="0"/>
              </w:rPr>
            </w:pPr>
            <w:r w:rsidRPr="00CD149C">
              <w:rPr>
                <w:rFonts w:ascii="ＭＳ 明朝" w:hAnsi="ＭＳ 明朝" w:hint="eastAsia"/>
                <w:color w:val="000000" w:themeColor="text1"/>
                <w:spacing w:val="0"/>
              </w:rPr>
              <w:t>チラシ、ポスター等の印刷代、コピー代等</w:t>
            </w:r>
          </w:p>
        </w:tc>
      </w:tr>
      <w:tr w:rsidR="00C370DC" w:rsidRPr="00CD149C" w14:paraId="0C7E8EBA" w14:textId="77777777" w:rsidTr="00C370DC">
        <w:tc>
          <w:tcPr>
            <w:tcW w:w="2410" w:type="dxa"/>
          </w:tcPr>
          <w:p w14:paraId="6351A795" w14:textId="77777777" w:rsidR="00C370DC" w:rsidRPr="00CD149C" w:rsidRDefault="00C370DC" w:rsidP="00E1401F">
            <w:pPr>
              <w:pStyle w:val="af4"/>
              <w:wordWrap/>
              <w:spacing w:line="240" w:lineRule="auto"/>
              <w:rPr>
                <w:rFonts w:ascii="ＭＳ 明朝" w:hAnsi="ＭＳ 明朝"/>
                <w:color w:val="000000" w:themeColor="text1"/>
                <w:spacing w:val="0"/>
              </w:rPr>
            </w:pPr>
            <w:r w:rsidRPr="00CD149C">
              <w:rPr>
                <w:rFonts w:ascii="ＭＳ 明朝" w:hAnsi="ＭＳ 明朝" w:hint="eastAsia"/>
                <w:color w:val="000000" w:themeColor="text1"/>
                <w:spacing w:val="0"/>
              </w:rPr>
              <w:t>使用料及び賃借料</w:t>
            </w:r>
          </w:p>
        </w:tc>
        <w:tc>
          <w:tcPr>
            <w:tcW w:w="6089" w:type="dxa"/>
          </w:tcPr>
          <w:p w14:paraId="4E96DBE4" w14:textId="77777777" w:rsidR="00C370DC" w:rsidRPr="00CD149C" w:rsidRDefault="00C370DC" w:rsidP="00E1401F">
            <w:pPr>
              <w:pStyle w:val="af4"/>
              <w:wordWrap/>
              <w:spacing w:line="240" w:lineRule="auto"/>
              <w:rPr>
                <w:rFonts w:ascii="ＭＳ 明朝" w:hAnsi="ＭＳ 明朝"/>
                <w:color w:val="000000" w:themeColor="text1"/>
                <w:spacing w:val="0"/>
              </w:rPr>
            </w:pPr>
            <w:r w:rsidRPr="00CD149C">
              <w:rPr>
                <w:rFonts w:ascii="ＭＳ 明朝" w:hAnsi="ＭＳ 明朝" w:hint="eastAsia"/>
                <w:color w:val="000000" w:themeColor="text1"/>
                <w:spacing w:val="0"/>
              </w:rPr>
              <w:t>施設の使用料、機械器具リース料等</w:t>
            </w:r>
          </w:p>
        </w:tc>
      </w:tr>
      <w:tr w:rsidR="00C370DC" w:rsidRPr="00CD149C" w14:paraId="584808A2" w14:textId="77777777" w:rsidTr="00C370DC">
        <w:tc>
          <w:tcPr>
            <w:tcW w:w="2410" w:type="dxa"/>
          </w:tcPr>
          <w:p w14:paraId="6E362153" w14:textId="77777777" w:rsidR="00C370DC" w:rsidRPr="00CD149C" w:rsidRDefault="00C370DC" w:rsidP="00E1401F">
            <w:pPr>
              <w:pStyle w:val="af4"/>
              <w:wordWrap/>
              <w:spacing w:line="240" w:lineRule="auto"/>
              <w:rPr>
                <w:rFonts w:ascii="ＭＳ 明朝" w:hAnsi="ＭＳ 明朝"/>
                <w:color w:val="000000" w:themeColor="text1"/>
                <w:spacing w:val="0"/>
              </w:rPr>
            </w:pPr>
            <w:r w:rsidRPr="00CD149C">
              <w:rPr>
                <w:rFonts w:ascii="ＭＳ 明朝" w:hAnsi="ＭＳ 明朝" w:hint="eastAsia"/>
                <w:color w:val="000000" w:themeColor="text1"/>
                <w:spacing w:val="0"/>
              </w:rPr>
              <w:t>通信運搬費</w:t>
            </w:r>
          </w:p>
        </w:tc>
        <w:tc>
          <w:tcPr>
            <w:tcW w:w="6089" w:type="dxa"/>
          </w:tcPr>
          <w:p w14:paraId="2DA9705A" w14:textId="77777777" w:rsidR="00C370DC" w:rsidRPr="00CD149C" w:rsidRDefault="00C370DC" w:rsidP="00E1401F">
            <w:pPr>
              <w:pStyle w:val="af4"/>
              <w:wordWrap/>
              <w:spacing w:line="240" w:lineRule="auto"/>
              <w:rPr>
                <w:rFonts w:ascii="ＭＳ 明朝" w:hAnsi="ＭＳ 明朝"/>
                <w:color w:val="000000" w:themeColor="text1"/>
                <w:spacing w:val="0"/>
              </w:rPr>
            </w:pPr>
            <w:r w:rsidRPr="00CD149C">
              <w:rPr>
                <w:rFonts w:ascii="ＭＳ 明朝" w:hAnsi="ＭＳ 明朝" w:hint="eastAsia"/>
                <w:color w:val="000000" w:themeColor="text1"/>
                <w:spacing w:val="0"/>
              </w:rPr>
              <w:t>通知、資料等の送付に要する費用</w:t>
            </w:r>
          </w:p>
        </w:tc>
      </w:tr>
      <w:tr w:rsidR="00C370DC" w:rsidRPr="00CD149C" w14:paraId="7FF429F3" w14:textId="77777777" w:rsidTr="00C370DC">
        <w:tc>
          <w:tcPr>
            <w:tcW w:w="2410" w:type="dxa"/>
          </w:tcPr>
          <w:p w14:paraId="5E8003D2" w14:textId="77777777" w:rsidR="00C370DC" w:rsidRPr="00CD149C" w:rsidRDefault="00C370DC" w:rsidP="00E1401F">
            <w:pPr>
              <w:pStyle w:val="af4"/>
              <w:wordWrap/>
              <w:spacing w:line="240" w:lineRule="auto"/>
              <w:rPr>
                <w:rFonts w:ascii="ＭＳ 明朝" w:hAnsi="ＭＳ 明朝"/>
                <w:color w:val="000000" w:themeColor="text1"/>
                <w:spacing w:val="0"/>
              </w:rPr>
            </w:pPr>
            <w:r w:rsidRPr="00CD149C">
              <w:rPr>
                <w:rFonts w:ascii="ＭＳ 明朝" w:hAnsi="ＭＳ 明朝" w:hint="eastAsia"/>
                <w:color w:val="000000" w:themeColor="text1"/>
                <w:spacing w:val="0"/>
              </w:rPr>
              <w:t>その他の経費</w:t>
            </w:r>
          </w:p>
        </w:tc>
        <w:tc>
          <w:tcPr>
            <w:tcW w:w="6089" w:type="dxa"/>
          </w:tcPr>
          <w:p w14:paraId="701F6860" w14:textId="77777777" w:rsidR="00C370DC" w:rsidRPr="00CD149C" w:rsidRDefault="00C370DC" w:rsidP="00E1401F">
            <w:pPr>
              <w:pStyle w:val="af4"/>
              <w:wordWrap/>
              <w:spacing w:line="240" w:lineRule="auto"/>
              <w:rPr>
                <w:rFonts w:ascii="ＭＳ 明朝" w:hAnsi="ＭＳ 明朝"/>
                <w:color w:val="000000" w:themeColor="text1"/>
                <w:spacing w:val="0"/>
              </w:rPr>
            </w:pPr>
            <w:r w:rsidRPr="00CD149C">
              <w:rPr>
                <w:rFonts w:ascii="ＭＳ 明朝" w:hAnsi="ＭＳ 明朝" w:hint="eastAsia"/>
                <w:color w:val="000000" w:themeColor="text1"/>
                <w:spacing w:val="0"/>
              </w:rPr>
              <w:t>その他補助対象事業に必要な経費で、市長が必要かつ適切であると認める経費</w:t>
            </w:r>
          </w:p>
        </w:tc>
      </w:tr>
    </w:tbl>
    <w:p w14:paraId="13431127" w14:textId="24173B8A" w:rsidR="004B6438" w:rsidRDefault="004B6438" w:rsidP="004B6438">
      <w:pPr>
        <w:pStyle w:val="af4"/>
        <w:wordWrap/>
        <w:spacing w:line="240" w:lineRule="auto"/>
        <w:rPr>
          <w:rFonts w:ascii="ＭＳ 明朝" w:hAnsi="ＭＳ 明朝"/>
          <w:color w:val="000000" w:themeColor="text1"/>
          <w:spacing w:val="0"/>
        </w:rPr>
      </w:pPr>
      <w:r w:rsidRPr="00CD149C">
        <w:rPr>
          <w:rFonts w:ascii="ＭＳ 明朝" w:hAnsi="ＭＳ 明朝" w:hint="eastAsia"/>
          <w:color w:val="000000" w:themeColor="text1"/>
          <w:spacing w:val="0"/>
        </w:rPr>
        <w:t>この表の規定にかかわらず、次に掲げる経費は補助対象経費と</w:t>
      </w:r>
      <w:r>
        <w:rPr>
          <w:rFonts w:ascii="ＭＳ 明朝" w:hAnsi="ＭＳ 明朝" w:hint="eastAsia"/>
          <w:color w:val="000000" w:themeColor="text1"/>
          <w:spacing w:val="0"/>
        </w:rPr>
        <w:t>なりません</w:t>
      </w:r>
      <w:r w:rsidRPr="00CD149C">
        <w:rPr>
          <w:rFonts w:ascii="ＭＳ 明朝" w:hAnsi="ＭＳ 明朝" w:hint="eastAsia"/>
          <w:color w:val="000000" w:themeColor="text1"/>
          <w:spacing w:val="0"/>
        </w:rPr>
        <w:t>。</w:t>
      </w:r>
    </w:p>
    <w:p w14:paraId="0D0C8BEB" w14:textId="2E54BEA3" w:rsidR="004B6438" w:rsidRPr="00CD149C" w:rsidRDefault="004B6438" w:rsidP="004B6438">
      <w:pPr>
        <w:pStyle w:val="af4"/>
        <w:wordWrap/>
        <w:spacing w:line="240" w:lineRule="auto"/>
        <w:rPr>
          <w:rFonts w:ascii="ＭＳ 明朝" w:hAnsi="ＭＳ 明朝"/>
          <w:color w:val="000000" w:themeColor="text1"/>
          <w:spacing w:val="0"/>
        </w:rPr>
      </w:pPr>
      <w:r w:rsidRPr="00CD149C">
        <w:rPr>
          <w:rFonts w:ascii="ＭＳ 明朝" w:hAnsi="ＭＳ 明朝" w:hint="eastAsia"/>
          <w:color w:val="000000" w:themeColor="text1"/>
          <w:spacing w:val="0"/>
        </w:rPr>
        <w:t>（１）会議、慰労会等の飲食に要する経費</w:t>
      </w:r>
      <w:r>
        <w:rPr>
          <w:rFonts w:ascii="ＭＳ 明朝" w:hAnsi="ＭＳ 明朝" w:hint="eastAsia"/>
          <w:color w:val="000000" w:themeColor="text1"/>
          <w:spacing w:val="0"/>
        </w:rPr>
        <w:t>。</w:t>
      </w:r>
    </w:p>
    <w:p w14:paraId="35607B28" w14:textId="54FAE9EB" w:rsidR="004B6438" w:rsidRPr="00CD149C" w:rsidRDefault="004B6438" w:rsidP="004B6438">
      <w:pPr>
        <w:pStyle w:val="af4"/>
        <w:wordWrap/>
        <w:spacing w:line="240" w:lineRule="auto"/>
        <w:rPr>
          <w:rFonts w:ascii="ＭＳ 明朝" w:hAnsi="ＭＳ 明朝"/>
          <w:color w:val="000000" w:themeColor="text1"/>
          <w:spacing w:val="0"/>
        </w:rPr>
      </w:pPr>
      <w:r w:rsidRPr="00CD149C">
        <w:rPr>
          <w:rFonts w:ascii="ＭＳ 明朝" w:hAnsi="ＭＳ 明朝" w:hint="eastAsia"/>
          <w:color w:val="000000" w:themeColor="text1"/>
          <w:spacing w:val="0"/>
        </w:rPr>
        <w:t>（２）補助対象団体の経常的活動の運営に要する経費</w:t>
      </w:r>
      <w:r>
        <w:rPr>
          <w:rFonts w:ascii="ＭＳ 明朝" w:hAnsi="ＭＳ 明朝" w:hint="eastAsia"/>
          <w:color w:val="000000" w:themeColor="text1"/>
          <w:spacing w:val="0"/>
        </w:rPr>
        <w:t>。</w:t>
      </w:r>
    </w:p>
    <w:p w14:paraId="24B004FB" w14:textId="7DC55988" w:rsidR="004B6438" w:rsidRDefault="004B6438" w:rsidP="004B6438">
      <w:pPr>
        <w:pStyle w:val="af4"/>
        <w:wordWrap/>
        <w:spacing w:line="240" w:lineRule="auto"/>
        <w:rPr>
          <w:rFonts w:ascii="ＭＳ 明朝" w:hAnsi="ＭＳ 明朝"/>
          <w:color w:val="000000" w:themeColor="text1"/>
          <w:spacing w:val="0"/>
        </w:rPr>
      </w:pPr>
      <w:r w:rsidRPr="00CD149C">
        <w:rPr>
          <w:rFonts w:ascii="ＭＳ 明朝" w:hAnsi="ＭＳ 明朝" w:hint="eastAsia"/>
          <w:color w:val="000000" w:themeColor="text1"/>
          <w:spacing w:val="0"/>
        </w:rPr>
        <w:t>（３）補助対象団体の構成員に支払われる報酬及び謝金</w:t>
      </w:r>
      <w:r>
        <w:rPr>
          <w:rFonts w:ascii="ＭＳ 明朝" w:hAnsi="ＭＳ 明朝" w:hint="eastAsia"/>
          <w:color w:val="000000" w:themeColor="text1"/>
          <w:spacing w:val="0"/>
        </w:rPr>
        <w:t>。</w:t>
      </w:r>
    </w:p>
    <w:p w14:paraId="241D69FF" w14:textId="49FFCF4C" w:rsidR="004B6438" w:rsidRPr="00CD149C" w:rsidRDefault="004B6438" w:rsidP="004B6438">
      <w:pPr>
        <w:pStyle w:val="af4"/>
        <w:wordWrap/>
        <w:spacing w:line="240" w:lineRule="auto"/>
        <w:ind w:left="480" w:hangingChars="200" w:hanging="480"/>
        <w:rPr>
          <w:rFonts w:ascii="ＭＳ 明朝" w:hAnsi="ＭＳ 明朝"/>
          <w:color w:val="000000" w:themeColor="text1"/>
          <w:spacing w:val="0"/>
        </w:rPr>
      </w:pPr>
      <w:r>
        <w:rPr>
          <w:rFonts w:ascii="ＭＳ 明朝" w:hAnsi="ＭＳ 明朝" w:hint="eastAsia"/>
          <w:color w:val="000000" w:themeColor="text1"/>
          <w:spacing w:val="0"/>
        </w:rPr>
        <w:t>（４）</w:t>
      </w:r>
      <w:r w:rsidRPr="00CD149C">
        <w:rPr>
          <w:rFonts w:ascii="ＭＳ 明朝" w:hAnsi="ＭＳ 明朝" w:hint="eastAsia"/>
          <w:color w:val="000000" w:themeColor="text1"/>
          <w:spacing w:val="0"/>
        </w:rPr>
        <w:t>領収書等により、補助対象団体が支払ったことが明確に確認することができない経費</w:t>
      </w:r>
      <w:r>
        <w:rPr>
          <w:rFonts w:ascii="ＭＳ 明朝" w:hAnsi="ＭＳ 明朝" w:hint="eastAsia"/>
          <w:color w:val="000000" w:themeColor="text1"/>
          <w:spacing w:val="0"/>
        </w:rPr>
        <w:t>。</w:t>
      </w:r>
    </w:p>
    <w:p w14:paraId="177833AE" w14:textId="38B34774" w:rsidR="004B6438" w:rsidRPr="00CD149C" w:rsidRDefault="004B6438" w:rsidP="004B6438">
      <w:pPr>
        <w:pStyle w:val="af4"/>
        <w:wordWrap/>
        <w:spacing w:line="240" w:lineRule="auto"/>
        <w:ind w:left="960" w:hangingChars="400" w:hanging="960"/>
        <w:rPr>
          <w:rFonts w:ascii="ＭＳ 明朝" w:hAnsi="ＭＳ 明朝"/>
          <w:color w:val="000000" w:themeColor="text1"/>
          <w:spacing w:val="0"/>
        </w:rPr>
      </w:pPr>
      <w:r w:rsidRPr="00CD149C">
        <w:rPr>
          <w:rFonts w:ascii="ＭＳ 明朝" w:hAnsi="ＭＳ 明朝" w:hint="eastAsia"/>
          <w:color w:val="000000" w:themeColor="text1"/>
          <w:spacing w:val="0"/>
        </w:rPr>
        <w:t>（５）その他市長が社会通念上適切でないと認める経費</w:t>
      </w:r>
      <w:r>
        <w:rPr>
          <w:rFonts w:ascii="ＭＳ 明朝" w:hAnsi="ＭＳ 明朝" w:hint="eastAsia"/>
          <w:color w:val="000000" w:themeColor="text1"/>
          <w:spacing w:val="0"/>
        </w:rPr>
        <w:t>。</w:t>
      </w:r>
    </w:p>
    <w:p w14:paraId="6968FA3D" w14:textId="77777777" w:rsidR="00C370DC" w:rsidRPr="004B6438" w:rsidRDefault="00C370DC" w:rsidP="00C370DC">
      <w:pPr>
        <w:pStyle w:val="af2"/>
        <w:ind w:right="-568"/>
        <w:jc w:val="left"/>
      </w:pPr>
    </w:p>
    <w:p w14:paraId="3650C5AE" w14:textId="77777777" w:rsidR="00C370DC" w:rsidRDefault="00C370DC">
      <w:pPr>
        <w:rPr>
          <w:rFonts w:ascii="ＭＳ 明朝" w:eastAsia="ＭＳ 明朝" w:hAnsi="ＭＳ 明朝"/>
        </w:rPr>
      </w:pPr>
      <w:r>
        <w:br w:type="page"/>
      </w:r>
    </w:p>
    <w:p w14:paraId="5B181EAA" w14:textId="3C27833D" w:rsidR="00C370DC" w:rsidRDefault="00C370DC" w:rsidP="00C370DC">
      <w:pPr>
        <w:rPr>
          <w:rFonts w:ascii="ＭＳ 明朝" w:eastAsia="ＭＳ 明朝" w:hAnsi="ＭＳ 明朝"/>
        </w:rPr>
      </w:pPr>
      <w:r>
        <w:rPr>
          <w:rFonts w:ascii="ＭＳ 明朝" w:eastAsia="ＭＳ 明朝" w:hAnsi="ＭＳ 明朝" w:hint="eastAsia"/>
        </w:rPr>
        <w:lastRenderedPageBreak/>
        <w:t>様式第1号（６関係）</w:t>
      </w:r>
    </w:p>
    <w:p w14:paraId="7EEF44E7" w14:textId="77777777" w:rsidR="00C370DC" w:rsidRDefault="00C370DC" w:rsidP="00C370DC">
      <w:pPr>
        <w:jc w:val="center"/>
        <w:rPr>
          <w:rFonts w:ascii="ＭＳ 明朝" w:eastAsia="ＭＳ 明朝" w:hAnsi="ＭＳ 明朝"/>
          <w:sz w:val="28"/>
          <w:szCs w:val="32"/>
        </w:rPr>
      </w:pPr>
      <w:r>
        <w:rPr>
          <w:rFonts w:ascii="ＭＳ 明朝" w:eastAsia="ＭＳ 明朝" w:hAnsi="ＭＳ 明朝" w:hint="eastAsia"/>
          <w:sz w:val="28"/>
          <w:szCs w:val="32"/>
        </w:rPr>
        <w:t>８８８プロジェクト事業参加申込書</w:t>
      </w:r>
    </w:p>
    <w:p w14:paraId="3C33527F" w14:textId="77777777" w:rsidR="00C370DC" w:rsidRDefault="00C370DC" w:rsidP="00C370DC">
      <w:pPr>
        <w:rPr>
          <w:rFonts w:ascii="ＭＳ 明朝" w:eastAsia="ＭＳ 明朝" w:hAnsi="ＭＳ 明朝"/>
        </w:rPr>
      </w:pPr>
    </w:p>
    <w:p w14:paraId="17F0A04A" w14:textId="77777777" w:rsidR="00C370DC" w:rsidRDefault="00C370DC" w:rsidP="00C370DC">
      <w:pPr>
        <w:wordWrap w:val="0"/>
        <w:jc w:val="right"/>
        <w:rPr>
          <w:rFonts w:ascii="ＭＳ 明朝" w:eastAsia="ＭＳ 明朝" w:hAnsi="ＭＳ 明朝"/>
        </w:rPr>
      </w:pPr>
      <w:r>
        <w:rPr>
          <w:rFonts w:ascii="ＭＳ 明朝" w:eastAsia="ＭＳ 明朝" w:hAnsi="ＭＳ 明朝" w:hint="eastAsia"/>
        </w:rPr>
        <w:t>令和　　年　　月　　日</w:t>
      </w:r>
    </w:p>
    <w:p w14:paraId="0541FBAC" w14:textId="77777777" w:rsidR="00C370DC" w:rsidRDefault="00C370DC" w:rsidP="00C370DC">
      <w:pPr>
        <w:ind w:right="880"/>
        <w:rPr>
          <w:rFonts w:ascii="ＭＳ 明朝" w:eastAsia="ＭＳ 明朝" w:hAnsi="ＭＳ 明朝"/>
        </w:rPr>
      </w:pPr>
    </w:p>
    <w:p w14:paraId="4F609F38" w14:textId="77777777" w:rsidR="00C370DC" w:rsidRDefault="00C370DC" w:rsidP="00C370DC">
      <w:pPr>
        <w:ind w:right="880"/>
        <w:rPr>
          <w:rFonts w:ascii="ＭＳ 明朝" w:eastAsia="ＭＳ 明朝" w:hAnsi="ＭＳ 明朝"/>
        </w:rPr>
      </w:pPr>
      <w:r>
        <w:rPr>
          <w:rFonts w:ascii="ＭＳ 明朝" w:eastAsia="ＭＳ 明朝" w:hAnsi="ＭＳ 明朝" w:hint="eastAsia"/>
        </w:rPr>
        <w:t>串間市長　　様</w:t>
      </w:r>
    </w:p>
    <w:p w14:paraId="48C907DA" w14:textId="77777777" w:rsidR="00C370DC" w:rsidRDefault="00C370DC" w:rsidP="00C370DC">
      <w:pPr>
        <w:ind w:right="880"/>
        <w:rPr>
          <w:rFonts w:ascii="ＭＳ 明朝" w:eastAsia="ＭＳ 明朝" w:hAnsi="ＭＳ 明朝"/>
        </w:rPr>
      </w:pPr>
    </w:p>
    <w:p w14:paraId="633F0E3C" w14:textId="77777777" w:rsidR="00C370DC" w:rsidRDefault="00C370DC" w:rsidP="00C370DC">
      <w:pPr>
        <w:wordWrap w:val="0"/>
        <w:ind w:right="-1"/>
        <w:jc w:val="right"/>
        <w:rPr>
          <w:rFonts w:ascii="ＭＳ 明朝" w:eastAsia="ＭＳ 明朝" w:hAnsi="ＭＳ 明朝"/>
        </w:rPr>
      </w:pPr>
      <w:r>
        <w:rPr>
          <w:rFonts w:ascii="ＭＳ 明朝" w:eastAsia="ＭＳ 明朝" w:hAnsi="ＭＳ 明朝" w:hint="eastAsia"/>
        </w:rPr>
        <w:t xml:space="preserve">住　　所　　　　　　　　　　</w:t>
      </w:r>
    </w:p>
    <w:p w14:paraId="0511FE0D" w14:textId="77777777" w:rsidR="00C370DC" w:rsidRDefault="00C370DC" w:rsidP="00C370DC">
      <w:pPr>
        <w:wordWrap w:val="0"/>
        <w:ind w:right="-1"/>
        <w:jc w:val="right"/>
        <w:rPr>
          <w:rFonts w:ascii="ＭＳ 明朝" w:eastAsia="ＭＳ 明朝" w:hAnsi="ＭＳ 明朝"/>
        </w:rPr>
      </w:pPr>
      <w:r>
        <w:rPr>
          <w:rFonts w:ascii="ＭＳ 明朝" w:eastAsia="ＭＳ 明朝" w:hAnsi="ＭＳ 明朝" w:hint="eastAsia"/>
        </w:rPr>
        <w:t xml:space="preserve">団 体 名　　　　　　　　　　</w:t>
      </w:r>
    </w:p>
    <w:p w14:paraId="1E4BDB91" w14:textId="77777777" w:rsidR="00C370DC" w:rsidRDefault="00C370DC" w:rsidP="00C370DC">
      <w:pPr>
        <w:wordWrap w:val="0"/>
        <w:ind w:right="-1"/>
        <w:jc w:val="right"/>
        <w:rPr>
          <w:rFonts w:ascii="ＭＳ 明朝" w:eastAsia="ＭＳ 明朝" w:hAnsi="ＭＳ 明朝"/>
        </w:rPr>
      </w:pPr>
      <w:r>
        <w:rPr>
          <w:rFonts w:ascii="ＭＳ 明朝" w:eastAsia="ＭＳ 明朝" w:hAnsi="ＭＳ 明朝" w:hint="eastAsia"/>
        </w:rPr>
        <w:t xml:space="preserve">代表者名　　　　　　　　　　</w:t>
      </w:r>
    </w:p>
    <w:p w14:paraId="5F330EE8" w14:textId="77777777" w:rsidR="00C370DC" w:rsidRDefault="00C370DC" w:rsidP="00C370DC">
      <w:pPr>
        <w:ind w:right="879"/>
        <w:rPr>
          <w:rFonts w:ascii="ＭＳ 明朝" w:eastAsia="ＭＳ 明朝" w:hAnsi="ＭＳ 明朝"/>
        </w:rPr>
      </w:pPr>
    </w:p>
    <w:p w14:paraId="44CFD431" w14:textId="77777777" w:rsidR="00C370DC" w:rsidRDefault="00C370DC" w:rsidP="00C370DC">
      <w:pPr>
        <w:ind w:right="879"/>
        <w:rPr>
          <w:rFonts w:ascii="ＭＳ 明朝" w:eastAsia="ＭＳ 明朝" w:hAnsi="ＭＳ 明朝"/>
        </w:rPr>
      </w:pPr>
    </w:p>
    <w:p w14:paraId="740C2394" w14:textId="77777777" w:rsidR="00C370DC" w:rsidRDefault="00C370DC" w:rsidP="00C370DC">
      <w:pPr>
        <w:ind w:right="-143"/>
        <w:rPr>
          <w:rFonts w:ascii="ＭＳ 明朝" w:eastAsia="ＭＳ 明朝" w:hAnsi="ＭＳ 明朝"/>
        </w:rPr>
      </w:pPr>
      <w:r>
        <w:rPr>
          <w:rFonts w:ascii="ＭＳ 明朝" w:eastAsia="ＭＳ 明朝" w:hAnsi="ＭＳ 明朝" w:hint="eastAsia"/>
        </w:rPr>
        <w:t xml:space="preserve">　下記事業について、募集要項の内容を十分に理解しましたので、８８８プロジェクト事業に参加申し込みします。</w:t>
      </w:r>
    </w:p>
    <w:p w14:paraId="10BDE56C" w14:textId="77777777" w:rsidR="00C370DC" w:rsidRDefault="00C370DC" w:rsidP="00C370DC">
      <w:pPr>
        <w:ind w:right="-285"/>
        <w:rPr>
          <w:rFonts w:ascii="ＭＳ 明朝" w:eastAsia="ＭＳ 明朝" w:hAnsi="ＭＳ 明朝"/>
        </w:rPr>
      </w:pPr>
      <w:r>
        <w:rPr>
          <w:rFonts w:ascii="ＭＳ 明朝" w:eastAsia="ＭＳ 明朝" w:hAnsi="ＭＳ 明朝" w:hint="eastAsia"/>
        </w:rPr>
        <w:t xml:space="preserve">　申し込みに当たって、下記の資格要件について、事実と相違ないことを誓約します。</w:t>
      </w:r>
    </w:p>
    <w:p w14:paraId="60170F10" w14:textId="77777777" w:rsidR="00C370DC" w:rsidRDefault="00C370DC" w:rsidP="00C370DC">
      <w:pPr>
        <w:ind w:right="-285"/>
        <w:rPr>
          <w:rFonts w:ascii="ＭＳ 明朝" w:eastAsia="ＭＳ 明朝" w:hAnsi="ＭＳ 明朝"/>
        </w:rPr>
      </w:pPr>
    </w:p>
    <w:p w14:paraId="6FA9C6CE" w14:textId="77777777" w:rsidR="00C370DC" w:rsidRDefault="00C370DC" w:rsidP="00C370DC">
      <w:pPr>
        <w:pStyle w:val="af0"/>
      </w:pPr>
      <w:r>
        <w:rPr>
          <w:rFonts w:hint="eastAsia"/>
        </w:rPr>
        <w:t>記</w:t>
      </w:r>
    </w:p>
    <w:p w14:paraId="5F3CBF8D" w14:textId="77777777" w:rsidR="00C370DC" w:rsidRDefault="00C370DC" w:rsidP="00C370DC">
      <w:pPr>
        <w:pStyle w:val="af2"/>
        <w:ind w:right="880"/>
        <w:jc w:val="left"/>
      </w:pPr>
    </w:p>
    <w:p w14:paraId="388D61A9" w14:textId="77777777" w:rsidR="00C370DC" w:rsidRDefault="00C370DC" w:rsidP="00C370DC">
      <w:pPr>
        <w:pStyle w:val="af2"/>
        <w:ind w:right="880"/>
        <w:jc w:val="left"/>
      </w:pPr>
      <w:r>
        <w:rPr>
          <w:rFonts w:hint="eastAsia"/>
        </w:rPr>
        <w:t xml:space="preserve">　１．事業名</w:t>
      </w:r>
    </w:p>
    <w:p w14:paraId="22E85747" w14:textId="77777777" w:rsidR="00C370DC" w:rsidRDefault="00C370DC" w:rsidP="00C370DC">
      <w:pPr>
        <w:pStyle w:val="af2"/>
        <w:ind w:right="880"/>
        <w:jc w:val="left"/>
      </w:pPr>
      <w:r>
        <w:rPr>
          <w:rFonts w:hint="eastAsia"/>
        </w:rPr>
        <w:t xml:space="preserve">　　　　８８８プロジェクト事業</w:t>
      </w:r>
    </w:p>
    <w:p w14:paraId="46691230" w14:textId="77777777" w:rsidR="00C370DC" w:rsidRDefault="00C370DC" w:rsidP="00C370DC">
      <w:pPr>
        <w:pStyle w:val="af2"/>
        <w:ind w:right="880"/>
        <w:jc w:val="left"/>
      </w:pPr>
    </w:p>
    <w:p w14:paraId="47EB9BA5" w14:textId="77777777" w:rsidR="00C370DC" w:rsidRDefault="00C370DC" w:rsidP="00C370DC">
      <w:pPr>
        <w:pStyle w:val="af2"/>
        <w:ind w:right="880"/>
        <w:jc w:val="left"/>
      </w:pPr>
      <w:r>
        <w:rPr>
          <w:rFonts w:hint="eastAsia"/>
        </w:rPr>
        <w:t xml:space="preserve">　２．資格要件</w:t>
      </w:r>
    </w:p>
    <w:p w14:paraId="34BEEB79" w14:textId="77777777" w:rsidR="00C370DC" w:rsidRDefault="00C370DC" w:rsidP="00C370DC">
      <w:pPr>
        <w:pStyle w:val="af2"/>
        <w:ind w:right="-568"/>
        <w:jc w:val="left"/>
      </w:pPr>
      <w:r>
        <w:rPr>
          <w:rFonts w:hint="eastAsia"/>
        </w:rPr>
        <w:t xml:space="preserve">　　（１）市内に活動の拠点を置き、主に市内で活動を行っている又は行う団体である。</w:t>
      </w:r>
    </w:p>
    <w:p w14:paraId="1B5C5554" w14:textId="1A7209ED" w:rsidR="00C370DC" w:rsidRDefault="00C370DC" w:rsidP="00C370DC">
      <w:pPr>
        <w:pStyle w:val="af2"/>
        <w:ind w:right="-568"/>
        <w:jc w:val="left"/>
      </w:pPr>
      <w:r>
        <w:rPr>
          <w:rFonts w:hint="eastAsia"/>
        </w:rPr>
        <w:t xml:space="preserve">　　（２）事業の企画立案から</w:t>
      </w:r>
      <w:r w:rsidR="00A95B12">
        <w:rPr>
          <w:rFonts w:hint="eastAsia"/>
        </w:rPr>
        <w:t>実績報告</w:t>
      </w:r>
      <w:r>
        <w:rPr>
          <w:rFonts w:hint="eastAsia"/>
        </w:rPr>
        <w:t>まで、自ら行うことができる団体である。</w:t>
      </w:r>
    </w:p>
    <w:p w14:paraId="40423F39" w14:textId="77777777" w:rsidR="00C370DC" w:rsidRDefault="00C370DC" w:rsidP="00C370DC">
      <w:pPr>
        <w:pStyle w:val="af2"/>
        <w:ind w:right="-568"/>
        <w:jc w:val="left"/>
      </w:pPr>
      <w:r>
        <w:rPr>
          <w:rFonts w:hint="eastAsia"/>
        </w:rPr>
        <w:t xml:space="preserve">　　（３）団体の役員に市税等の滞納がない者である。</w:t>
      </w:r>
    </w:p>
    <w:p w14:paraId="48804107" w14:textId="77777777" w:rsidR="00C370DC" w:rsidRDefault="00C370DC" w:rsidP="00C370DC">
      <w:pPr>
        <w:pStyle w:val="af2"/>
        <w:ind w:right="-568"/>
        <w:jc w:val="left"/>
      </w:pPr>
      <w:r>
        <w:rPr>
          <w:rFonts w:hint="eastAsia"/>
        </w:rPr>
        <w:t xml:space="preserve">　　（４）政治活動及び宗教活動を目的とした団体ではない。</w:t>
      </w:r>
    </w:p>
    <w:p w14:paraId="7B4B82C7" w14:textId="77777777" w:rsidR="00C370DC" w:rsidRPr="0070672D" w:rsidRDefault="00C370DC" w:rsidP="00C370DC">
      <w:pPr>
        <w:pStyle w:val="af2"/>
        <w:ind w:left="880" w:right="-568" w:hangingChars="400" w:hanging="880"/>
        <w:jc w:val="left"/>
      </w:pPr>
      <w:r>
        <w:rPr>
          <w:rFonts w:hint="eastAsia"/>
        </w:rPr>
        <w:t xml:space="preserve">　　（５）暴力団員による不当な行為の防止等に関する法律（平成３年法律第77号）第２条に掲げる暴力団又は暴力団員及びそれらの利益となる活動を行う団体ではない。</w:t>
      </w:r>
    </w:p>
    <w:p w14:paraId="032C7B7C" w14:textId="48D7472C" w:rsidR="00C370DC" w:rsidRDefault="00C370DC" w:rsidP="00C370DC">
      <w:pPr>
        <w:pStyle w:val="af2"/>
        <w:ind w:right="-568"/>
        <w:jc w:val="left"/>
      </w:pPr>
    </w:p>
    <w:p w14:paraId="05D24C90" w14:textId="044A16D9" w:rsidR="00C370DC" w:rsidRDefault="007E6491">
      <w:pPr>
        <w:rPr>
          <w:rFonts w:ascii="ＭＳ 明朝" w:eastAsia="ＭＳ 明朝" w:hAnsi="ＭＳ 明朝"/>
        </w:rPr>
      </w:pPr>
      <w:r>
        <w:rPr>
          <w:rFonts w:ascii="ＭＳ 明朝" w:eastAsia="ＭＳ 明朝" w:hAnsi="ＭＳ 明朝" w:hint="eastAsia"/>
        </w:rPr>
        <w:t xml:space="preserve">　３．添付書類</w:t>
      </w:r>
    </w:p>
    <w:p w14:paraId="2B95827E" w14:textId="6D2FB2F0" w:rsidR="007E6491" w:rsidRDefault="007E6491">
      <w:pPr>
        <w:rPr>
          <w:rFonts w:ascii="ＭＳ 明朝" w:eastAsia="ＭＳ 明朝" w:hAnsi="ＭＳ 明朝"/>
        </w:rPr>
      </w:pPr>
      <w:r>
        <w:rPr>
          <w:rFonts w:ascii="ＭＳ 明朝" w:eastAsia="ＭＳ 明朝" w:hAnsi="ＭＳ 明朝" w:hint="eastAsia"/>
        </w:rPr>
        <w:t xml:space="preserve">　　（１）事業計画書</w:t>
      </w:r>
    </w:p>
    <w:p w14:paraId="7BFCB2A5" w14:textId="20C9D6B3" w:rsidR="007E6491" w:rsidRDefault="007E6491">
      <w:pPr>
        <w:rPr>
          <w:rFonts w:ascii="ＭＳ 明朝" w:eastAsia="ＭＳ 明朝" w:hAnsi="ＭＳ 明朝"/>
        </w:rPr>
      </w:pPr>
      <w:r>
        <w:rPr>
          <w:rFonts w:ascii="ＭＳ 明朝" w:eastAsia="ＭＳ 明朝" w:hAnsi="ＭＳ 明朝" w:hint="eastAsia"/>
        </w:rPr>
        <w:t xml:space="preserve">　　（２）収支予算書</w:t>
      </w:r>
    </w:p>
    <w:p w14:paraId="45A99E80" w14:textId="47BC2E4E" w:rsidR="007E6491" w:rsidRDefault="007E6491">
      <w:pPr>
        <w:rPr>
          <w:rFonts w:ascii="ＭＳ 明朝" w:eastAsia="ＭＳ 明朝" w:hAnsi="ＭＳ 明朝"/>
        </w:rPr>
      </w:pPr>
      <w:r>
        <w:rPr>
          <w:rFonts w:ascii="ＭＳ 明朝" w:eastAsia="ＭＳ 明朝" w:hAnsi="ＭＳ 明朝" w:hint="eastAsia"/>
        </w:rPr>
        <w:t xml:space="preserve">　　（３）団体名簿</w:t>
      </w:r>
    </w:p>
    <w:p w14:paraId="296F38B0" w14:textId="74C5B463" w:rsidR="007E6491" w:rsidRDefault="007E6491">
      <w:pPr>
        <w:rPr>
          <w:rFonts w:ascii="ＭＳ 明朝" w:eastAsia="ＭＳ 明朝" w:hAnsi="ＭＳ 明朝"/>
        </w:rPr>
      </w:pPr>
      <w:r>
        <w:rPr>
          <w:rFonts w:ascii="ＭＳ 明朝" w:eastAsia="ＭＳ 明朝" w:hAnsi="ＭＳ 明朝" w:hint="eastAsia"/>
        </w:rPr>
        <w:t xml:space="preserve">　　（４）市税完納証明書</w:t>
      </w:r>
    </w:p>
    <w:sectPr w:rsidR="007E64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A7A2" w14:textId="77777777" w:rsidR="006025CB" w:rsidRDefault="006025CB" w:rsidP="006C050A">
      <w:r>
        <w:separator/>
      </w:r>
    </w:p>
  </w:endnote>
  <w:endnote w:type="continuationSeparator" w:id="0">
    <w:p w14:paraId="5F666F23" w14:textId="77777777" w:rsidR="006025CB" w:rsidRDefault="006025CB" w:rsidP="006C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566D" w14:textId="77777777" w:rsidR="006025CB" w:rsidRDefault="006025CB" w:rsidP="006C050A">
      <w:r>
        <w:separator/>
      </w:r>
    </w:p>
  </w:footnote>
  <w:footnote w:type="continuationSeparator" w:id="0">
    <w:p w14:paraId="58D35689" w14:textId="77777777" w:rsidR="006025CB" w:rsidRDefault="006025CB" w:rsidP="006C0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3A"/>
    <w:rsid w:val="00017DEC"/>
    <w:rsid w:val="000439ED"/>
    <w:rsid w:val="0004765F"/>
    <w:rsid w:val="000479AC"/>
    <w:rsid w:val="00097D5E"/>
    <w:rsid w:val="000A0D98"/>
    <w:rsid w:val="00100142"/>
    <w:rsid w:val="00135C71"/>
    <w:rsid w:val="001602E8"/>
    <w:rsid w:val="001C3083"/>
    <w:rsid w:val="001E445D"/>
    <w:rsid w:val="001E49C0"/>
    <w:rsid w:val="001F58BC"/>
    <w:rsid w:val="00204991"/>
    <w:rsid w:val="00220F4A"/>
    <w:rsid w:val="002413D0"/>
    <w:rsid w:val="002445EB"/>
    <w:rsid w:val="00246363"/>
    <w:rsid w:val="00283DB8"/>
    <w:rsid w:val="00297A47"/>
    <w:rsid w:val="00361CBE"/>
    <w:rsid w:val="00375CE2"/>
    <w:rsid w:val="00387FA8"/>
    <w:rsid w:val="003B3D9E"/>
    <w:rsid w:val="003B767C"/>
    <w:rsid w:val="003D58D0"/>
    <w:rsid w:val="003E4BED"/>
    <w:rsid w:val="003F6025"/>
    <w:rsid w:val="004025F8"/>
    <w:rsid w:val="0042194E"/>
    <w:rsid w:val="004B6438"/>
    <w:rsid w:val="00572509"/>
    <w:rsid w:val="005A6CC8"/>
    <w:rsid w:val="005D49DE"/>
    <w:rsid w:val="006025CB"/>
    <w:rsid w:val="00610121"/>
    <w:rsid w:val="0067729D"/>
    <w:rsid w:val="006B07DC"/>
    <w:rsid w:val="006C050A"/>
    <w:rsid w:val="006D463A"/>
    <w:rsid w:val="006E5055"/>
    <w:rsid w:val="0070672D"/>
    <w:rsid w:val="00720EDE"/>
    <w:rsid w:val="0079093A"/>
    <w:rsid w:val="007A1E1B"/>
    <w:rsid w:val="007D258A"/>
    <w:rsid w:val="007E6491"/>
    <w:rsid w:val="00801ABD"/>
    <w:rsid w:val="008A3101"/>
    <w:rsid w:val="00903459"/>
    <w:rsid w:val="00955B0F"/>
    <w:rsid w:val="00967CF5"/>
    <w:rsid w:val="00991238"/>
    <w:rsid w:val="009E332C"/>
    <w:rsid w:val="00A37EB4"/>
    <w:rsid w:val="00A422E3"/>
    <w:rsid w:val="00A538C6"/>
    <w:rsid w:val="00A95B12"/>
    <w:rsid w:val="00AA4382"/>
    <w:rsid w:val="00AD72E8"/>
    <w:rsid w:val="00B231A3"/>
    <w:rsid w:val="00B427F8"/>
    <w:rsid w:val="00B77600"/>
    <w:rsid w:val="00BC703E"/>
    <w:rsid w:val="00C370DC"/>
    <w:rsid w:val="00C73B9D"/>
    <w:rsid w:val="00C76140"/>
    <w:rsid w:val="00C771BC"/>
    <w:rsid w:val="00C81B77"/>
    <w:rsid w:val="00CF3EAD"/>
    <w:rsid w:val="00D85AAD"/>
    <w:rsid w:val="00E039FF"/>
    <w:rsid w:val="00E274E4"/>
    <w:rsid w:val="00E977CD"/>
    <w:rsid w:val="00EB2400"/>
    <w:rsid w:val="00EC4ACA"/>
    <w:rsid w:val="00EE424E"/>
    <w:rsid w:val="00F17FB0"/>
    <w:rsid w:val="00F500C9"/>
    <w:rsid w:val="00F7507E"/>
    <w:rsid w:val="00F768CC"/>
    <w:rsid w:val="00F912CB"/>
    <w:rsid w:val="00FB4A08"/>
    <w:rsid w:val="00FB6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8DF5A6"/>
  <w15:chartTrackingRefBased/>
  <w15:docId w15:val="{373576FB-939E-4C0D-B327-30F1A003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909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09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093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909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09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09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09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09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09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09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09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093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909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09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09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09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09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09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09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09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09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09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093A"/>
    <w:pPr>
      <w:spacing w:before="160" w:after="160"/>
      <w:jc w:val="center"/>
    </w:pPr>
    <w:rPr>
      <w:i/>
      <w:iCs/>
      <w:color w:val="404040" w:themeColor="text1" w:themeTint="BF"/>
    </w:rPr>
  </w:style>
  <w:style w:type="character" w:customStyle="1" w:styleId="a8">
    <w:name w:val="引用文 (文字)"/>
    <w:basedOn w:val="a0"/>
    <w:link w:val="a7"/>
    <w:uiPriority w:val="29"/>
    <w:rsid w:val="0079093A"/>
    <w:rPr>
      <w:i/>
      <w:iCs/>
      <w:color w:val="404040" w:themeColor="text1" w:themeTint="BF"/>
    </w:rPr>
  </w:style>
  <w:style w:type="paragraph" w:styleId="a9">
    <w:name w:val="List Paragraph"/>
    <w:basedOn w:val="a"/>
    <w:uiPriority w:val="34"/>
    <w:qFormat/>
    <w:rsid w:val="0079093A"/>
    <w:pPr>
      <w:ind w:left="720"/>
      <w:contextualSpacing/>
    </w:pPr>
  </w:style>
  <w:style w:type="character" w:styleId="21">
    <w:name w:val="Intense Emphasis"/>
    <w:basedOn w:val="a0"/>
    <w:uiPriority w:val="21"/>
    <w:qFormat/>
    <w:rsid w:val="0079093A"/>
    <w:rPr>
      <w:i/>
      <w:iCs/>
      <w:color w:val="0F4761" w:themeColor="accent1" w:themeShade="BF"/>
    </w:rPr>
  </w:style>
  <w:style w:type="paragraph" w:styleId="22">
    <w:name w:val="Intense Quote"/>
    <w:basedOn w:val="a"/>
    <w:next w:val="a"/>
    <w:link w:val="23"/>
    <w:uiPriority w:val="30"/>
    <w:qFormat/>
    <w:rsid w:val="00790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9093A"/>
    <w:rPr>
      <w:i/>
      <w:iCs/>
      <w:color w:val="0F4761" w:themeColor="accent1" w:themeShade="BF"/>
    </w:rPr>
  </w:style>
  <w:style w:type="character" w:styleId="24">
    <w:name w:val="Intense Reference"/>
    <w:basedOn w:val="a0"/>
    <w:uiPriority w:val="32"/>
    <w:qFormat/>
    <w:rsid w:val="0079093A"/>
    <w:rPr>
      <w:b/>
      <w:bCs/>
      <w:smallCaps/>
      <w:color w:val="0F4761" w:themeColor="accent1" w:themeShade="BF"/>
      <w:spacing w:val="5"/>
    </w:rPr>
  </w:style>
  <w:style w:type="paragraph" w:styleId="aa">
    <w:name w:val="header"/>
    <w:basedOn w:val="a"/>
    <w:link w:val="ab"/>
    <w:uiPriority w:val="99"/>
    <w:unhideWhenUsed/>
    <w:rsid w:val="006C050A"/>
    <w:pPr>
      <w:tabs>
        <w:tab w:val="center" w:pos="4252"/>
        <w:tab w:val="right" w:pos="8504"/>
      </w:tabs>
      <w:snapToGrid w:val="0"/>
    </w:pPr>
  </w:style>
  <w:style w:type="character" w:customStyle="1" w:styleId="ab">
    <w:name w:val="ヘッダー (文字)"/>
    <w:basedOn w:val="a0"/>
    <w:link w:val="aa"/>
    <w:uiPriority w:val="99"/>
    <w:rsid w:val="006C050A"/>
  </w:style>
  <w:style w:type="paragraph" w:styleId="ac">
    <w:name w:val="footer"/>
    <w:basedOn w:val="a"/>
    <w:link w:val="ad"/>
    <w:uiPriority w:val="99"/>
    <w:unhideWhenUsed/>
    <w:rsid w:val="006C050A"/>
    <w:pPr>
      <w:tabs>
        <w:tab w:val="center" w:pos="4252"/>
        <w:tab w:val="right" w:pos="8504"/>
      </w:tabs>
      <w:snapToGrid w:val="0"/>
    </w:pPr>
  </w:style>
  <w:style w:type="character" w:customStyle="1" w:styleId="ad">
    <w:name w:val="フッター (文字)"/>
    <w:basedOn w:val="a0"/>
    <w:link w:val="ac"/>
    <w:uiPriority w:val="99"/>
    <w:rsid w:val="006C050A"/>
  </w:style>
  <w:style w:type="character" w:styleId="ae">
    <w:name w:val="Hyperlink"/>
    <w:basedOn w:val="a0"/>
    <w:uiPriority w:val="99"/>
    <w:unhideWhenUsed/>
    <w:rsid w:val="00097D5E"/>
    <w:rPr>
      <w:color w:val="467886" w:themeColor="hyperlink"/>
      <w:u w:val="single"/>
    </w:rPr>
  </w:style>
  <w:style w:type="character" w:styleId="af">
    <w:name w:val="Unresolved Mention"/>
    <w:basedOn w:val="a0"/>
    <w:uiPriority w:val="99"/>
    <w:semiHidden/>
    <w:unhideWhenUsed/>
    <w:rsid w:val="00097D5E"/>
    <w:rPr>
      <w:color w:val="605E5C"/>
      <w:shd w:val="clear" w:color="auto" w:fill="E1DFDD"/>
    </w:rPr>
  </w:style>
  <w:style w:type="paragraph" w:styleId="af0">
    <w:name w:val="Note Heading"/>
    <w:basedOn w:val="a"/>
    <w:next w:val="a"/>
    <w:link w:val="af1"/>
    <w:uiPriority w:val="99"/>
    <w:unhideWhenUsed/>
    <w:rsid w:val="0070672D"/>
    <w:pPr>
      <w:jc w:val="center"/>
    </w:pPr>
    <w:rPr>
      <w:rFonts w:ascii="ＭＳ 明朝" w:eastAsia="ＭＳ 明朝" w:hAnsi="ＭＳ 明朝"/>
    </w:rPr>
  </w:style>
  <w:style w:type="character" w:customStyle="1" w:styleId="af1">
    <w:name w:val="記 (文字)"/>
    <w:basedOn w:val="a0"/>
    <w:link w:val="af0"/>
    <w:uiPriority w:val="99"/>
    <w:rsid w:val="0070672D"/>
    <w:rPr>
      <w:rFonts w:ascii="ＭＳ 明朝" w:eastAsia="ＭＳ 明朝" w:hAnsi="ＭＳ 明朝"/>
    </w:rPr>
  </w:style>
  <w:style w:type="paragraph" w:styleId="af2">
    <w:name w:val="Closing"/>
    <w:basedOn w:val="a"/>
    <w:link w:val="af3"/>
    <w:uiPriority w:val="99"/>
    <w:unhideWhenUsed/>
    <w:rsid w:val="0070672D"/>
    <w:pPr>
      <w:jc w:val="right"/>
    </w:pPr>
    <w:rPr>
      <w:rFonts w:ascii="ＭＳ 明朝" w:eastAsia="ＭＳ 明朝" w:hAnsi="ＭＳ 明朝"/>
    </w:rPr>
  </w:style>
  <w:style w:type="character" w:customStyle="1" w:styleId="af3">
    <w:name w:val="結語 (文字)"/>
    <w:basedOn w:val="a0"/>
    <w:link w:val="af2"/>
    <w:uiPriority w:val="99"/>
    <w:rsid w:val="0070672D"/>
    <w:rPr>
      <w:rFonts w:ascii="ＭＳ 明朝" w:eastAsia="ＭＳ 明朝" w:hAnsi="ＭＳ 明朝"/>
    </w:rPr>
  </w:style>
  <w:style w:type="paragraph" w:customStyle="1" w:styleId="af4">
    <w:name w:val="一太郎"/>
    <w:rsid w:val="00C370DC"/>
    <w:pPr>
      <w:widowControl w:val="0"/>
      <w:wordWrap w:val="0"/>
      <w:autoSpaceDE w:val="0"/>
      <w:autoSpaceDN w:val="0"/>
      <w:adjustRightInd w:val="0"/>
      <w:spacing w:line="472" w:lineRule="exact"/>
      <w:jc w:val="both"/>
    </w:pPr>
    <w:rPr>
      <w:rFonts w:ascii="Century" w:eastAsia="ＭＳ 明朝" w:hAnsi="Century" w:cs="Times New Roman"/>
      <w:spacing w:val="3"/>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kaku@city.kushim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4</Pages>
  <Words>340</Words>
  <Characters>1943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嘉智 (Nakamura Yoshitomo)</dc:creator>
  <cp:keywords/>
  <dc:description/>
  <cp:lastModifiedBy>上田 健児 (Ueda Kenji)</cp:lastModifiedBy>
  <cp:revision>21</cp:revision>
  <dcterms:created xsi:type="dcterms:W3CDTF">2026-01-19T19:26:00Z</dcterms:created>
  <dcterms:modified xsi:type="dcterms:W3CDTF">2026-04-15T07:00:00Z</dcterms:modified>
</cp:coreProperties>
</file>